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1A4" w:rsidRPr="003A2E90" w:rsidRDefault="00C661A4" w:rsidP="002B4367">
      <w:pPr>
        <w:ind w:firstLine="709"/>
        <w:jc w:val="center"/>
        <w:rPr>
          <w:rFonts w:ascii="Times New Roman" w:hAnsi="Times New Roman"/>
          <w:b/>
          <w:bCs/>
          <w:color w:val="000000"/>
        </w:rPr>
      </w:pPr>
      <w:r w:rsidRPr="003A2E90">
        <w:rPr>
          <w:rFonts w:ascii="Times New Roman" w:hAnsi="Times New Roman"/>
          <w:b/>
          <w:color w:val="000000"/>
        </w:rPr>
        <w:t>СОВЕТ НАРОДНЫХ ДЕПУТАТОВ</w:t>
      </w:r>
    </w:p>
    <w:p w:rsidR="00C661A4" w:rsidRPr="003A2E90" w:rsidRDefault="007F1348" w:rsidP="002B4367">
      <w:pPr>
        <w:ind w:firstLine="709"/>
        <w:jc w:val="center"/>
        <w:rPr>
          <w:rFonts w:ascii="Times New Roman" w:hAnsi="Times New Roman"/>
          <w:b/>
          <w:bCs/>
          <w:color w:val="000000"/>
        </w:rPr>
      </w:pPr>
      <w:proofErr w:type="gramStart"/>
      <w:r>
        <w:rPr>
          <w:rFonts w:ascii="Times New Roman" w:hAnsi="Times New Roman"/>
          <w:b/>
          <w:color w:val="000000"/>
        </w:rPr>
        <w:t>ЗАПРУДСКОГО</w:t>
      </w:r>
      <w:r w:rsidR="00C95CF2" w:rsidRPr="003A2E90">
        <w:rPr>
          <w:rFonts w:ascii="Times New Roman" w:hAnsi="Times New Roman"/>
          <w:b/>
          <w:color w:val="000000"/>
        </w:rPr>
        <w:t xml:space="preserve"> </w:t>
      </w:r>
      <w:r w:rsidR="00C661A4" w:rsidRPr="003A2E90">
        <w:rPr>
          <w:rFonts w:ascii="Times New Roman" w:hAnsi="Times New Roman"/>
          <w:b/>
          <w:color w:val="000000"/>
        </w:rPr>
        <w:t xml:space="preserve"> СЕЛЬСКОГО</w:t>
      </w:r>
      <w:proofErr w:type="gramEnd"/>
      <w:r w:rsidR="00C661A4" w:rsidRPr="003A2E90">
        <w:rPr>
          <w:rFonts w:ascii="Times New Roman" w:hAnsi="Times New Roman"/>
          <w:b/>
          <w:color w:val="000000"/>
        </w:rPr>
        <w:t xml:space="preserve"> ПОСЕЛЕНИЯ</w:t>
      </w:r>
    </w:p>
    <w:p w:rsidR="00C661A4" w:rsidRPr="003A2E90" w:rsidRDefault="00C661A4" w:rsidP="002B4367">
      <w:pPr>
        <w:ind w:firstLine="709"/>
        <w:jc w:val="center"/>
        <w:rPr>
          <w:rFonts w:ascii="Times New Roman" w:hAnsi="Times New Roman"/>
          <w:b/>
          <w:bCs/>
          <w:color w:val="000000"/>
        </w:rPr>
      </w:pPr>
      <w:r w:rsidRPr="003A2E90">
        <w:rPr>
          <w:rFonts w:ascii="Times New Roman" w:hAnsi="Times New Roman"/>
          <w:b/>
          <w:color w:val="000000"/>
        </w:rPr>
        <w:t>КАШИРСКОГО МУНИЦИПАЛЬНОГО РАЙОНА</w:t>
      </w:r>
    </w:p>
    <w:p w:rsidR="00C661A4" w:rsidRPr="003A2E90" w:rsidRDefault="00C661A4" w:rsidP="002B4367">
      <w:pPr>
        <w:ind w:firstLine="709"/>
        <w:jc w:val="center"/>
        <w:rPr>
          <w:rFonts w:ascii="Times New Roman" w:hAnsi="Times New Roman"/>
          <w:b/>
          <w:bCs/>
          <w:color w:val="000000"/>
        </w:rPr>
      </w:pPr>
      <w:r w:rsidRPr="003A2E90">
        <w:rPr>
          <w:rFonts w:ascii="Times New Roman" w:hAnsi="Times New Roman"/>
          <w:b/>
          <w:color w:val="000000"/>
        </w:rPr>
        <w:t>ВОРОНЕЖСКОЙ ОБЛАСТИ</w:t>
      </w:r>
    </w:p>
    <w:p w:rsidR="00C661A4" w:rsidRPr="003A2E90" w:rsidRDefault="00C661A4" w:rsidP="002B4367">
      <w:pPr>
        <w:ind w:firstLine="709"/>
        <w:jc w:val="center"/>
        <w:rPr>
          <w:rFonts w:ascii="Times New Roman" w:hAnsi="Times New Roman"/>
          <w:b/>
          <w:bCs/>
          <w:color w:val="000000"/>
        </w:rPr>
      </w:pPr>
    </w:p>
    <w:p w:rsidR="00C661A4" w:rsidRPr="003A2E90" w:rsidRDefault="00C661A4" w:rsidP="002B4367">
      <w:pPr>
        <w:ind w:firstLine="709"/>
        <w:jc w:val="center"/>
        <w:rPr>
          <w:rFonts w:ascii="Times New Roman" w:hAnsi="Times New Roman"/>
          <w:b/>
          <w:bCs/>
          <w:color w:val="000000"/>
        </w:rPr>
      </w:pPr>
      <w:r w:rsidRPr="003A2E90">
        <w:rPr>
          <w:rFonts w:ascii="Times New Roman" w:hAnsi="Times New Roman"/>
          <w:b/>
          <w:color w:val="000000"/>
        </w:rPr>
        <w:t>РЕШЕНИЕ</w:t>
      </w:r>
    </w:p>
    <w:p w:rsidR="00C661A4" w:rsidRPr="002B4367" w:rsidRDefault="00C661A4" w:rsidP="002B4367">
      <w:pPr>
        <w:ind w:firstLine="709"/>
        <w:rPr>
          <w:rFonts w:ascii="Times New Roman" w:hAnsi="Times New Roman"/>
          <w:bCs/>
          <w:color w:val="000000"/>
        </w:rPr>
      </w:pPr>
    </w:p>
    <w:p w:rsidR="00C661A4" w:rsidRPr="002B4367" w:rsidRDefault="002B4367" w:rsidP="002B4367">
      <w:pPr>
        <w:ind w:firstLine="709"/>
        <w:rPr>
          <w:rFonts w:ascii="Times New Roman" w:hAnsi="Times New Roman"/>
          <w:bCs/>
          <w:color w:val="000000"/>
        </w:rPr>
      </w:pPr>
      <w:r>
        <w:rPr>
          <w:rFonts w:ascii="Times New Roman" w:hAnsi="Times New Roman"/>
          <w:color w:val="000000"/>
        </w:rPr>
        <w:t xml:space="preserve">от </w:t>
      </w:r>
      <w:r w:rsidR="003A2E90">
        <w:rPr>
          <w:rFonts w:ascii="Times New Roman" w:hAnsi="Times New Roman"/>
          <w:color w:val="000000"/>
        </w:rPr>
        <w:t xml:space="preserve">25 ноября 2024 года             </w:t>
      </w:r>
      <w:r>
        <w:rPr>
          <w:rFonts w:ascii="Times New Roman" w:hAnsi="Times New Roman"/>
          <w:color w:val="000000"/>
        </w:rPr>
        <w:t xml:space="preserve"> № </w:t>
      </w:r>
      <w:r w:rsidR="007F1348">
        <w:rPr>
          <w:rFonts w:ascii="Times New Roman" w:hAnsi="Times New Roman"/>
          <w:color w:val="000000"/>
        </w:rPr>
        <w:t>170</w:t>
      </w:r>
    </w:p>
    <w:p w:rsidR="00C661A4" w:rsidRPr="002B4367" w:rsidRDefault="007F1348" w:rsidP="002B4367">
      <w:pPr>
        <w:ind w:firstLine="709"/>
        <w:rPr>
          <w:rFonts w:ascii="Times New Roman" w:hAnsi="Times New Roman"/>
          <w:bCs/>
          <w:color w:val="000000"/>
        </w:rPr>
      </w:pPr>
      <w:r>
        <w:rPr>
          <w:rFonts w:ascii="Times New Roman" w:hAnsi="Times New Roman"/>
          <w:color w:val="000000"/>
        </w:rPr>
        <w:t xml:space="preserve">с. Запрудское </w:t>
      </w:r>
    </w:p>
    <w:p w:rsidR="00C661A4" w:rsidRPr="002B4367" w:rsidRDefault="00C661A4" w:rsidP="002B4367">
      <w:pPr>
        <w:ind w:firstLine="709"/>
        <w:rPr>
          <w:rFonts w:ascii="Times New Roman" w:hAnsi="Times New Roman"/>
          <w:bCs/>
          <w:color w:val="000000"/>
        </w:rPr>
      </w:pPr>
    </w:p>
    <w:p w:rsidR="00C661A4" w:rsidRPr="002B4367" w:rsidRDefault="00C661A4" w:rsidP="002B4367">
      <w:pPr>
        <w:pStyle w:val="Title"/>
        <w:spacing w:before="0" w:after="0"/>
        <w:ind w:right="3685" w:firstLine="0"/>
        <w:jc w:val="both"/>
        <w:rPr>
          <w:rFonts w:ascii="Times New Roman" w:hAnsi="Times New Roman" w:cs="Times New Roman"/>
          <w:sz w:val="24"/>
          <w:szCs w:val="24"/>
        </w:rPr>
      </w:pPr>
      <w:r w:rsidRPr="002B4367">
        <w:rPr>
          <w:rFonts w:ascii="Times New Roman" w:hAnsi="Times New Roman" w:cs="Times New Roman"/>
          <w:sz w:val="24"/>
          <w:szCs w:val="24"/>
        </w:rPr>
        <w:t xml:space="preserve">О внесении изменений в решение Совета народных депутатов </w:t>
      </w:r>
      <w:proofErr w:type="spellStart"/>
      <w:r w:rsidR="007F1348">
        <w:rPr>
          <w:rFonts w:ascii="Times New Roman" w:hAnsi="Times New Roman" w:cs="Times New Roman"/>
          <w:sz w:val="24"/>
          <w:szCs w:val="24"/>
        </w:rPr>
        <w:t>Запрудского</w:t>
      </w:r>
      <w:proofErr w:type="spellEnd"/>
      <w:r w:rsidR="003A2E90">
        <w:rPr>
          <w:rFonts w:ascii="Times New Roman" w:hAnsi="Times New Roman" w:cs="Times New Roman"/>
          <w:sz w:val="24"/>
          <w:szCs w:val="24"/>
        </w:rPr>
        <w:t xml:space="preserve"> </w:t>
      </w:r>
      <w:r w:rsidRPr="002B4367">
        <w:rPr>
          <w:rFonts w:ascii="Times New Roman" w:hAnsi="Times New Roman" w:cs="Times New Roman"/>
          <w:sz w:val="24"/>
          <w:szCs w:val="24"/>
        </w:rPr>
        <w:t xml:space="preserve">сельского поселения Каширского муниципального района Воронежской области от </w:t>
      </w:r>
      <w:r w:rsidR="003A2E90">
        <w:rPr>
          <w:rFonts w:ascii="Times New Roman" w:hAnsi="Times New Roman" w:cs="Times New Roman"/>
          <w:sz w:val="24"/>
          <w:szCs w:val="24"/>
        </w:rPr>
        <w:t xml:space="preserve">15.10.2021 </w:t>
      </w:r>
      <w:proofErr w:type="gramStart"/>
      <w:r w:rsidR="003A2E90">
        <w:rPr>
          <w:rFonts w:ascii="Times New Roman" w:hAnsi="Times New Roman" w:cs="Times New Roman"/>
          <w:sz w:val="24"/>
          <w:szCs w:val="24"/>
        </w:rPr>
        <w:t xml:space="preserve">года </w:t>
      </w:r>
      <w:r w:rsidRPr="002B4367">
        <w:rPr>
          <w:rFonts w:ascii="Times New Roman" w:hAnsi="Times New Roman" w:cs="Times New Roman"/>
          <w:sz w:val="24"/>
          <w:szCs w:val="24"/>
        </w:rPr>
        <w:t xml:space="preserve"> №</w:t>
      </w:r>
      <w:proofErr w:type="gramEnd"/>
      <w:r w:rsidRPr="002B4367">
        <w:rPr>
          <w:rFonts w:ascii="Times New Roman" w:hAnsi="Times New Roman" w:cs="Times New Roman"/>
          <w:sz w:val="24"/>
          <w:szCs w:val="24"/>
        </w:rPr>
        <w:t xml:space="preserve"> </w:t>
      </w:r>
      <w:r w:rsidR="003A2E90">
        <w:rPr>
          <w:rFonts w:ascii="Times New Roman" w:hAnsi="Times New Roman" w:cs="Times New Roman"/>
          <w:sz w:val="24"/>
          <w:szCs w:val="24"/>
        </w:rPr>
        <w:t>49</w:t>
      </w:r>
      <w:r w:rsidRPr="002B4367">
        <w:rPr>
          <w:rFonts w:ascii="Times New Roman" w:hAnsi="Times New Roman" w:cs="Times New Roman"/>
          <w:sz w:val="24"/>
          <w:szCs w:val="24"/>
        </w:rPr>
        <w:t xml:space="preserve"> «Об утверждении Положения о муниципальном контроле на автомобильном транспорте и в дорожном хозяйстве на территории </w:t>
      </w:r>
      <w:proofErr w:type="spellStart"/>
      <w:r w:rsidR="007F1348">
        <w:rPr>
          <w:rFonts w:ascii="Times New Roman" w:hAnsi="Times New Roman" w:cs="Times New Roman"/>
          <w:sz w:val="24"/>
          <w:szCs w:val="24"/>
        </w:rPr>
        <w:t>Запрудского</w:t>
      </w:r>
      <w:proofErr w:type="spellEnd"/>
      <w:r w:rsidR="003A2E90">
        <w:rPr>
          <w:rFonts w:ascii="Times New Roman" w:hAnsi="Times New Roman" w:cs="Times New Roman"/>
          <w:sz w:val="24"/>
          <w:szCs w:val="24"/>
        </w:rPr>
        <w:t xml:space="preserve"> </w:t>
      </w:r>
      <w:r w:rsidRPr="002B4367">
        <w:rPr>
          <w:rFonts w:ascii="Times New Roman" w:hAnsi="Times New Roman" w:cs="Times New Roman"/>
          <w:sz w:val="24"/>
          <w:szCs w:val="24"/>
        </w:rPr>
        <w:t>сельского поселения Каширского муниципального района Воронежской области»</w:t>
      </w:r>
    </w:p>
    <w:p w:rsidR="00C661A4" w:rsidRPr="002B4367" w:rsidRDefault="00C661A4" w:rsidP="002B4367">
      <w:pPr>
        <w:ind w:firstLine="709"/>
        <w:rPr>
          <w:rFonts w:ascii="Times New Roman" w:hAnsi="Times New Roman"/>
          <w:bCs/>
          <w:color w:val="000000"/>
        </w:rPr>
      </w:pPr>
    </w:p>
    <w:p w:rsidR="002B4367" w:rsidRDefault="00C661A4" w:rsidP="002B4367">
      <w:pPr>
        <w:ind w:firstLine="709"/>
        <w:rPr>
          <w:rFonts w:ascii="Times New Roman" w:hAnsi="Times New Roman"/>
          <w:color w:val="000000"/>
        </w:rPr>
      </w:pPr>
      <w:r w:rsidRPr="002B4367">
        <w:rPr>
          <w:rFonts w:ascii="Times New Roman" w:hAnsi="Times New Roman"/>
          <w:color w:val="000000"/>
        </w:rPr>
        <w:t>В соответствии с Федеральным законом от 31.07.2020</w:t>
      </w:r>
      <w:r w:rsidR="001B7D83">
        <w:rPr>
          <w:rFonts w:ascii="Times New Roman" w:hAnsi="Times New Roman"/>
          <w:color w:val="000000"/>
        </w:rPr>
        <w:t xml:space="preserve"> г. </w:t>
      </w:r>
      <w:r w:rsidRPr="002B4367">
        <w:rPr>
          <w:rFonts w:ascii="Times New Roman" w:hAnsi="Times New Roman"/>
          <w:color w:val="000000"/>
        </w:rPr>
        <w:t xml:space="preserve">№248-ФЗ «О государственном контроле (надзоре) и муниципальном контроле в Российской </w:t>
      </w:r>
      <w:proofErr w:type="spellStart"/>
      <w:r w:rsidRPr="002B4367">
        <w:rPr>
          <w:rFonts w:ascii="Times New Roman" w:hAnsi="Times New Roman"/>
          <w:color w:val="000000"/>
        </w:rPr>
        <w:t>Федерации»,</w:t>
      </w:r>
      <w:r w:rsidR="00AB18A6" w:rsidRPr="00AB18A6">
        <w:rPr>
          <w:rFonts w:ascii="Times New Roman" w:hAnsi="Times New Roman"/>
          <w:color w:val="000000"/>
        </w:rPr>
        <w:t>Федеральн</w:t>
      </w:r>
      <w:r w:rsidR="00AB18A6">
        <w:rPr>
          <w:rFonts w:ascii="Times New Roman" w:hAnsi="Times New Roman"/>
          <w:color w:val="000000"/>
        </w:rPr>
        <w:t>ым</w:t>
      </w:r>
      <w:proofErr w:type="spellEnd"/>
      <w:r w:rsidR="00AB18A6">
        <w:rPr>
          <w:rFonts w:ascii="Times New Roman" w:hAnsi="Times New Roman"/>
          <w:color w:val="000000"/>
        </w:rPr>
        <w:t xml:space="preserve"> </w:t>
      </w:r>
      <w:r w:rsidR="00AB18A6" w:rsidRPr="00AB18A6">
        <w:rPr>
          <w:rFonts w:ascii="Times New Roman" w:hAnsi="Times New Roman"/>
          <w:color w:val="000000"/>
        </w:rPr>
        <w:t>зако</w:t>
      </w:r>
      <w:r w:rsidR="00AB18A6">
        <w:rPr>
          <w:rFonts w:ascii="Times New Roman" w:hAnsi="Times New Roman"/>
          <w:color w:val="000000"/>
        </w:rPr>
        <w:t>ном</w:t>
      </w:r>
      <w:r w:rsidR="001B7D83">
        <w:rPr>
          <w:rFonts w:ascii="Times New Roman" w:hAnsi="Times New Roman"/>
          <w:color w:val="000000"/>
        </w:rPr>
        <w:t xml:space="preserve"> от 08.11.2007 г. №</w:t>
      </w:r>
      <w:r w:rsidR="00AB18A6">
        <w:rPr>
          <w:rFonts w:ascii="Times New Roman" w:hAnsi="Times New Roman"/>
          <w:color w:val="000000"/>
        </w:rPr>
        <w:t>259-ФЗ «</w:t>
      </w:r>
      <w:r w:rsidR="00AB18A6" w:rsidRPr="00AB18A6">
        <w:rPr>
          <w:rFonts w:ascii="Times New Roman" w:hAnsi="Times New Roman"/>
          <w:color w:val="000000"/>
        </w:rPr>
        <w:t>Устав автомобильного транспорта и городского назем</w:t>
      </w:r>
      <w:r w:rsidR="00AB18A6">
        <w:rPr>
          <w:rFonts w:ascii="Times New Roman" w:hAnsi="Times New Roman"/>
          <w:color w:val="000000"/>
        </w:rPr>
        <w:t xml:space="preserve">ного электрического </w:t>
      </w:r>
      <w:proofErr w:type="spellStart"/>
      <w:r w:rsidR="00AB18A6">
        <w:rPr>
          <w:rFonts w:ascii="Times New Roman" w:hAnsi="Times New Roman"/>
          <w:color w:val="000000"/>
        </w:rPr>
        <w:t>транспорта»,</w:t>
      </w:r>
      <w:r w:rsidR="00911471" w:rsidRPr="00911471">
        <w:rPr>
          <w:rFonts w:ascii="Times New Roman" w:hAnsi="Times New Roman"/>
          <w:color w:val="000000"/>
        </w:rPr>
        <w:t>Постановление</w:t>
      </w:r>
      <w:r w:rsidR="00911471">
        <w:rPr>
          <w:rFonts w:ascii="Times New Roman" w:hAnsi="Times New Roman"/>
          <w:color w:val="000000"/>
        </w:rPr>
        <w:t>м</w:t>
      </w:r>
      <w:proofErr w:type="spellEnd"/>
      <w:r w:rsidR="00911471" w:rsidRPr="00911471">
        <w:rPr>
          <w:rFonts w:ascii="Times New Roman" w:hAnsi="Times New Roman"/>
          <w:color w:val="000000"/>
        </w:rPr>
        <w:t xml:space="preserve"> Правите</w:t>
      </w:r>
      <w:r w:rsidR="00911471">
        <w:rPr>
          <w:rFonts w:ascii="Times New Roman" w:hAnsi="Times New Roman"/>
          <w:color w:val="000000"/>
        </w:rPr>
        <w:t>льства РФ от 10 марта 2022 г. №</w:t>
      </w:r>
      <w:r w:rsidR="00911471" w:rsidRPr="00911471">
        <w:rPr>
          <w:rFonts w:ascii="Times New Roman" w:hAnsi="Times New Roman"/>
          <w:color w:val="000000"/>
        </w:rPr>
        <w:t xml:space="preserve">336 </w:t>
      </w:r>
      <w:r w:rsidR="00911471">
        <w:rPr>
          <w:rFonts w:ascii="Times New Roman" w:hAnsi="Times New Roman"/>
          <w:color w:val="000000"/>
        </w:rPr>
        <w:t>«</w:t>
      </w:r>
      <w:r w:rsidR="00911471" w:rsidRPr="00911471">
        <w:rPr>
          <w:rFonts w:ascii="Times New Roman" w:hAnsi="Times New Roman"/>
          <w:color w:val="000000"/>
        </w:rPr>
        <w:t>Об особенностях организации и осуществления государственного контроля (на</w:t>
      </w:r>
      <w:r w:rsidR="00911471">
        <w:rPr>
          <w:rFonts w:ascii="Times New Roman" w:hAnsi="Times New Roman"/>
          <w:color w:val="000000"/>
        </w:rPr>
        <w:t>дзора), муниципального контроля»,</w:t>
      </w:r>
      <w:r w:rsidRPr="002B4367">
        <w:rPr>
          <w:rFonts w:ascii="Times New Roman" w:hAnsi="Times New Roman"/>
          <w:color w:val="000000"/>
        </w:rPr>
        <w:t xml:space="preserve"> Совет народных депутатов </w:t>
      </w:r>
      <w:proofErr w:type="spellStart"/>
      <w:r w:rsidR="007F1348">
        <w:rPr>
          <w:rFonts w:ascii="Times New Roman" w:hAnsi="Times New Roman"/>
          <w:color w:val="000000"/>
        </w:rPr>
        <w:t>Запрудского</w:t>
      </w:r>
      <w:proofErr w:type="spellEnd"/>
      <w:r w:rsidR="003A2E90">
        <w:rPr>
          <w:rFonts w:ascii="Times New Roman" w:hAnsi="Times New Roman"/>
          <w:color w:val="000000"/>
        </w:rPr>
        <w:t xml:space="preserve"> </w:t>
      </w:r>
      <w:r w:rsidRPr="002B4367">
        <w:rPr>
          <w:rFonts w:ascii="Times New Roman" w:hAnsi="Times New Roman"/>
          <w:color w:val="000000"/>
        </w:rPr>
        <w:t xml:space="preserve">сельского поселения Каширского муниципального района Воронежской области </w:t>
      </w:r>
    </w:p>
    <w:p w:rsidR="00C661A4" w:rsidRPr="003A2E90" w:rsidRDefault="002B4367" w:rsidP="002B4367">
      <w:pPr>
        <w:ind w:firstLine="709"/>
        <w:jc w:val="center"/>
        <w:rPr>
          <w:rFonts w:ascii="Times New Roman" w:hAnsi="Times New Roman"/>
          <w:b/>
          <w:color w:val="000000"/>
        </w:rPr>
      </w:pPr>
      <w:r w:rsidRPr="003A2E90">
        <w:rPr>
          <w:rFonts w:ascii="Times New Roman" w:hAnsi="Times New Roman"/>
          <w:b/>
          <w:color w:val="000000"/>
        </w:rPr>
        <w:t>РЕШИЛ</w:t>
      </w:r>
      <w:r w:rsidR="00C661A4" w:rsidRPr="003A2E90">
        <w:rPr>
          <w:rFonts w:ascii="Times New Roman" w:hAnsi="Times New Roman"/>
          <w:b/>
          <w:color w:val="000000"/>
        </w:rPr>
        <w:t>:</w:t>
      </w:r>
    </w:p>
    <w:p w:rsidR="00C661A4" w:rsidRPr="002B4367" w:rsidRDefault="00C661A4" w:rsidP="002B4367">
      <w:pPr>
        <w:ind w:firstLine="709"/>
        <w:rPr>
          <w:rFonts w:ascii="Times New Roman" w:hAnsi="Times New Roman"/>
          <w:color w:val="000000"/>
        </w:rPr>
      </w:pPr>
    </w:p>
    <w:p w:rsidR="002B4367" w:rsidRDefault="002B4367" w:rsidP="002B4367">
      <w:pPr>
        <w:pStyle w:val="a3"/>
        <w:ind w:firstLine="709"/>
        <w:jc w:val="both"/>
      </w:pPr>
      <w:r w:rsidRPr="007064D1">
        <w:t xml:space="preserve">1. Внести изменения в решение Совета народных депутатов </w:t>
      </w:r>
      <w:proofErr w:type="spellStart"/>
      <w:r w:rsidR="007F1348">
        <w:rPr>
          <w:color w:val="000000"/>
        </w:rPr>
        <w:t>Запрудского</w:t>
      </w:r>
      <w:proofErr w:type="spellEnd"/>
      <w:r w:rsidR="00154F55">
        <w:rPr>
          <w:color w:val="000000"/>
        </w:rPr>
        <w:t xml:space="preserve"> </w:t>
      </w:r>
      <w:r w:rsidRPr="007064D1">
        <w:t xml:space="preserve">сельского поселения Каширского муниципального района Воронежской области от </w:t>
      </w:r>
      <w:r w:rsidR="00154F55">
        <w:t>15.10.20</w:t>
      </w:r>
      <w:r w:rsidR="0026372C">
        <w:t>21</w:t>
      </w:r>
      <w:r w:rsidR="00154F55">
        <w:t xml:space="preserve"> года № 49 </w:t>
      </w:r>
      <w:r w:rsidRPr="007064D1">
        <w:t xml:space="preserve">«Об утверждении Положения о муниципальном контроле на автомобильном транспорте и в дорожном хозяйстве на территории </w:t>
      </w:r>
      <w:proofErr w:type="spellStart"/>
      <w:r w:rsidR="007F1348">
        <w:rPr>
          <w:color w:val="000000"/>
        </w:rPr>
        <w:t>Запрудского</w:t>
      </w:r>
      <w:proofErr w:type="spellEnd"/>
      <w:r w:rsidR="00154F55">
        <w:rPr>
          <w:color w:val="000000"/>
        </w:rPr>
        <w:t xml:space="preserve"> </w:t>
      </w:r>
      <w:r w:rsidRPr="007064D1">
        <w:t xml:space="preserve">сельского поселения Каширского муниципального района Воронежской области» (далее – </w:t>
      </w:r>
      <w:r>
        <w:t>решение</w:t>
      </w:r>
      <w:r w:rsidRPr="007064D1">
        <w:t>):</w:t>
      </w:r>
    </w:p>
    <w:p w:rsidR="002B4367" w:rsidRDefault="002B4367" w:rsidP="002B4367">
      <w:pPr>
        <w:pStyle w:val="a3"/>
        <w:ind w:firstLine="709"/>
        <w:jc w:val="both"/>
      </w:pPr>
      <w:r>
        <w:t>1.1. Наименование решения изложить в следующей редакции:</w:t>
      </w:r>
    </w:p>
    <w:p w:rsidR="002B4367" w:rsidRDefault="002B4367" w:rsidP="002B4367">
      <w:pPr>
        <w:pStyle w:val="a3"/>
        <w:ind w:firstLine="709"/>
        <w:jc w:val="both"/>
      </w:pPr>
      <w:r>
        <w:t>«</w:t>
      </w:r>
      <w:r w:rsidRPr="007064D1">
        <w:t xml:space="preserve">Об утверждении Положения </w:t>
      </w:r>
      <w:r>
        <w:t xml:space="preserve">о </w:t>
      </w:r>
      <w:r w:rsidRPr="00590E5D">
        <w:t>муниципально</w:t>
      </w:r>
      <w:r>
        <w:t>м</w:t>
      </w:r>
      <w:r w:rsidRPr="00590E5D">
        <w:t xml:space="preserve"> контрол</w:t>
      </w:r>
      <w:r>
        <w:t>е</w:t>
      </w:r>
      <w:r w:rsidRPr="00590E5D">
        <w:t xml:space="preserve"> на автомобильном транспорте, городском наземном электрическом транспорте и в дорожном </w:t>
      </w:r>
      <w:proofErr w:type="spellStart"/>
      <w:r w:rsidRPr="00590E5D">
        <w:t>хозяйстве</w:t>
      </w:r>
      <w:r w:rsidRPr="007064D1">
        <w:t>на</w:t>
      </w:r>
      <w:proofErr w:type="spellEnd"/>
      <w:r w:rsidRPr="007064D1">
        <w:t xml:space="preserve"> территории </w:t>
      </w:r>
      <w:proofErr w:type="spellStart"/>
      <w:r w:rsidR="007F1348">
        <w:rPr>
          <w:color w:val="000000"/>
        </w:rPr>
        <w:t>Запрудского</w:t>
      </w:r>
      <w:proofErr w:type="spellEnd"/>
      <w:r w:rsidR="00154F55">
        <w:rPr>
          <w:color w:val="000000"/>
        </w:rPr>
        <w:t xml:space="preserve"> </w:t>
      </w:r>
      <w:r w:rsidRPr="007064D1">
        <w:t>сельского поселения Каширского муниципального района Воронежской области</w:t>
      </w:r>
      <w:r>
        <w:t>».</w:t>
      </w:r>
    </w:p>
    <w:p w:rsidR="002B4367" w:rsidRDefault="002B4367" w:rsidP="002B4367">
      <w:pPr>
        <w:pStyle w:val="a3"/>
        <w:ind w:firstLine="709"/>
        <w:jc w:val="both"/>
      </w:pPr>
      <w:r>
        <w:t>1.2. В тексте решения слова «</w:t>
      </w:r>
      <w:r w:rsidRPr="00590E5D">
        <w:t>на автомобильном транспорте и в дорожном хозяйстве</w:t>
      </w:r>
      <w:r>
        <w:t>» заменить словами «</w:t>
      </w:r>
      <w:r w:rsidRPr="00590E5D">
        <w:t>на автомобильном транспорте, городском наземном электрическом транспорте и в дорожном хозяйстве</w:t>
      </w:r>
      <w:r>
        <w:t>» в соответствующей форме и падеже.</w:t>
      </w:r>
    </w:p>
    <w:p w:rsidR="00C661A4" w:rsidRPr="002B4367" w:rsidRDefault="002B4367" w:rsidP="002B4367">
      <w:pPr>
        <w:ind w:firstLine="709"/>
        <w:rPr>
          <w:rFonts w:ascii="Times New Roman" w:hAnsi="Times New Roman"/>
          <w:color w:val="000000"/>
        </w:rPr>
      </w:pPr>
      <w:r>
        <w:rPr>
          <w:rFonts w:ascii="Times New Roman" w:hAnsi="Times New Roman"/>
          <w:color w:val="000000"/>
        </w:rPr>
        <w:t xml:space="preserve">2. Изложить Положение о </w:t>
      </w:r>
      <w:r w:rsidRPr="002B4367">
        <w:rPr>
          <w:rFonts w:ascii="Times New Roman" w:hAnsi="Times New Roman"/>
          <w:color w:val="000000"/>
        </w:rPr>
        <w:t xml:space="preserve">муниципальном контроле на автомобильном транспорте и в дорожном хозяйстве на территории </w:t>
      </w:r>
      <w:proofErr w:type="spellStart"/>
      <w:r w:rsidR="007F1348">
        <w:rPr>
          <w:rFonts w:ascii="Times New Roman" w:hAnsi="Times New Roman"/>
          <w:color w:val="000000"/>
        </w:rPr>
        <w:t>Запрудского</w:t>
      </w:r>
      <w:proofErr w:type="spellEnd"/>
      <w:r w:rsidRPr="002B4367">
        <w:rPr>
          <w:rFonts w:ascii="Times New Roman" w:hAnsi="Times New Roman"/>
          <w:color w:val="000000"/>
        </w:rPr>
        <w:t xml:space="preserve"> сельского поселения Каширского муниципального района Воронежской области (далее – Положение), утвержденное решением Совета народных депутатов </w:t>
      </w:r>
      <w:proofErr w:type="spellStart"/>
      <w:r w:rsidR="007F1348">
        <w:rPr>
          <w:rFonts w:ascii="Times New Roman" w:hAnsi="Times New Roman"/>
          <w:color w:val="000000"/>
        </w:rPr>
        <w:t>Запрудского</w:t>
      </w:r>
      <w:proofErr w:type="spellEnd"/>
      <w:r w:rsidRPr="002B4367">
        <w:rPr>
          <w:rFonts w:ascii="Times New Roman" w:hAnsi="Times New Roman"/>
          <w:color w:val="000000"/>
        </w:rPr>
        <w:t xml:space="preserve"> сельского поселения Каширского муниципального района Воронежской области от </w:t>
      </w:r>
      <w:r w:rsidR="007C7B3B">
        <w:rPr>
          <w:rFonts w:ascii="Times New Roman" w:hAnsi="Times New Roman"/>
          <w:color w:val="000000"/>
        </w:rPr>
        <w:t>15.10.2021 года</w:t>
      </w:r>
      <w:r>
        <w:rPr>
          <w:rFonts w:ascii="Times New Roman" w:hAnsi="Times New Roman"/>
          <w:color w:val="000000"/>
        </w:rPr>
        <w:t xml:space="preserve"> № </w:t>
      </w:r>
      <w:r w:rsidR="007C7B3B">
        <w:rPr>
          <w:rFonts w:ascii="Times New Roman" w:hAnsi="Times New Roman"/>
          <w:color w:val="000000"/>
        </w:rPr>
        <w:t xml:space="preserve">49 </w:t>
      </w:r>
      <w:r w:rsidRPr="002B4367">
        <w:rPr>
          <w:rFonts w:ascii="Times New Roman" w:hAnsi="Times New Roman"/>
          <w:color w:val="000000"/>
        </w:rPr>
        <w:t xml:space="preserve">«Об утверждении Положения о муниципальном </w:t>
      </w:r>
      <w:r w:rsidRPr="00E44A4D">
        <w:rPr>
          <w:rFonts w:ascii="Times New Roman" w:hAnsi="Times New Roman"/>
          <w:color w:val="000000"/>
        </w:rPr>
        <w:t>контроле</w:t>
      </w:r>
      <w:r w:rsidRPr="002B4367">
        <w:rPr>
          <w:rFonts w:ascii="Times New Roman" w:hAnsi="Times New Roman"/>
          <w:color w:val="000000"/>
        </w:rPr>
        <w:t xml:space="preserve"> на автомобильном транспорте и в дорожном хозяйстве на территории </w:t>
      </w:r>
      <w:proofErr w:type="spellStart"/>
      <w:r w:rsidR="007F1348">
        <w:rPr>
          <w:rFonts w:ascii="Times New Roman" w:hAnsi="Times New Roman"/>
          <w:color w:val="000000"/>
        </w:rPr>
        <w:t>Запрудского</w:t>
      </w:r>
      <w:proofErr w:type="spellEnd"/>
      <w:r w:rsidRPr="002B4367">
        <w:rPr>
          <w:rFonts w:ascii="Times New Roman" w:hAnsi="Times New Roman"/>
          <w:color w:val="000000"/>
        </w:rPr>
        <w:t xml:space="preserve"> сельского поселения Каширского муниципального района Воронежской области»,</w:t>
      </w:r>
      <w:r>
        <w:rPr>
          <w:rFonts w:ascii="Times New Roman" w:hAnsi="Times New Roman"/>
          <w:color w:val="000000"/>
        </w:rPr>
        <w:t xml:space="preserve"> в новой редакции согласно приложению к настоящему решению.</w:t>
      </w:r>
    </w:p>
    <w:p w:rsidR="00C661A4" w:rsidRPr="002B4367" w:rsidRDefault="002B4367" w:rsidP="002B4367">
      <w:pPr>
        <w:pStyle w:val="a3"/>
        <w:ind w:firstLine="709"/>
        <w:jc w:val="both"/>
        <w:rPr>
          <w:shd w:val="clear" w:color="auto" w:fill="FFFFFF"/>
        </w:rPr>
      </w:pPr>
      <w:r>
        <w:rPr>
          <w:shd w:val="clear" w:color="auto" w:fill="FFFFFF"/>
        </w:rPr>
        <w:lastRenderedPageBreak/>
        <w:t>3</w:t>
      </w:r>
      <w:r w:rsidR="00C661A4" w:rsidRPr="002B4367">
        <w:rPr>
          <w:shd w:val="clear" w:color="auto" w:fill="FFFFFF"/>
        </w:rPr>
        <w:t xml:space="preserve">. </w:t>
      </w:r>
      <w:r w:rsidR="00DE3365">
        <w:t xml:space="preserve">Опубликовать настоящее решение в </w:t>
      </w:r>
      <w:r w:rsidR="00DE3365" w:rsidRPr="000E373E">
        <w:t xml:space="preserve">официальном </w:t>
      </w:r>
      <w:r w:rsidR="00DE3365">
        <w:t xml:space="preserve">периодическом печатном издании, </w:t>
      </w:r>
      <w:r w:rsidR="00DE3365" w:rsidRPr="000E373E">
        <w:t xml:space="preserve">средстве массовой информации органов местного самоуправления </w:t>
      </w:r>
      <w:proofErr w:type="spellStart"/>
      <w:r w:rsidR="007F1348">
        <w:t>Запрудского</w:t>
      </w:r>
      <w:proofErr w:type="spellEnd"/>
      <w:r w:rsidR="00DE3365">
        <w:t xml:space="preserve"> сельского поселения Каширского муниципального района Воронежской области «</w:t>
      </w:r>
      <w:r w:rsidR="00DE3365" w:rsidRPr="000E373E">
        <w:t xml:space="preserve">Вестник муниципальных правовых актов </w:t>
      </w:r>
      <w:proofErr w:type="spellStart"/>
      <w:r w:rsidR="007F1348">
        <w:t>Запрудского</w:t>
      </w:r>
      <w:proofErr w:type="spellEnd"/>
      <w:r w:rsidR="00DE3365">
        <w:t xml:space="preserve"> сельского поселения Каширского муниципального района Воронежской области» и на официальном сайте администрации </w:t>
      </w:r>
      <w:proofErr w:type="spellStart"/>
      <w:r w:rsidR="007F1348">
        <w:t>Запрудского</w:t>
      </w:r>
      <w:proofErr w:type="spellEnd"/>
      <w:r w:rsidR="00DE3365">
        <w:t xml:space="preserve"> сельского поселения Каширского муниципального района Воронежской области.</w:t>
      </w:r>
    </w:p>
    <w:p w:rsidR="00C661A4" w:rsidRPr="002B4367" w:rsidRDefault="002B4367" w:rsidP="002B4367">
      <w:pPr>
        <w:ind w:firstLine="709"/>
        <w:rPr>
          <w:rFonts w:ascii="Times New Roman" w:hAnsi="Times New Roman"/>
        </w:rPr>
      </w:pPr>
      <w:r>
        <w:rPr>
          <w:rFonts w:ascii="Times New Roman" w:hAnsi="Times New Roman"/>
        </w:rPr>
        <w:t>4</w:t>
      </w:r>
      <w:r w:rsidR="00C661A4" w:rsidRPr="002B4367">
        <w:rPr>
          <w:rFonts w:ascii="Times New Roman" w:hAnsi="Times New Roman"/>
        </w:rPr>
        <w:t>. Контроль за исполнением настоящего решения оставляю за собой.</w:t>
      </w:r>
    </w:p>
    <w:p w:rsidR="00C661A4" w:rsidRPr="002B4367" w:rsidRDefault="00C661A4" w:rsidP="002B4367">
      <w:pPr>
        <w:ind w:firstLine="709"/>
        <w:rPr>
          <w:rFonts w:ascii="Times New Roman" w:hAnsi="Times New Roman"/>
        </w:rPr>
      </w:pPr>
    </w:p>
    <w:p w:rsidR="00C661A4" w:rsidRPr="002B4367" w:rsidRDefault="00C661A4" w:rsidP="002B4367">
      <w:pPr>
        <w:ind w:firstLine="709"/>
        <w:rPr>
          <w:rFonts w:ascii="Times New Roman" w:hAnsi="Times New Roman"/>
        </w:rPr>
      </w:pPr>
    </w:p>
    <w:p w:rsidR="00C661A4" w:rsidRPr="002B4367" w:rsidRDefault="00C661A4" w:rsidP="002B4367">
      <w:pPr>
        <w:ind w:firstLine="709"/>
        <w:rPr>
          <w:rFonts w:ascii="Times New Roman" w:hAnsi="Times New Roman"/>
        </w:rPr>
      </w:pPr>
    </w:p>
    <w:p w:rsidR="00C661A4" w:rsidRPr="002B4367" w:rsidRDefault="00C661A4" w:rsidP="002B4367">
      <w:pPr>
        <w:ind w:firstLine="709"/>
        <w:rPr>
          <w:rFonts w:ascii="Times New Roman" w:hAnsi="Times New Roman"/>
        </w:rPr>
      </w:pPr>
    </w:p>
    <w:tbl>
      <w:tblPr>
        <w:tblW w:w="0" w:type="auto"/>
        <w:tblLook w:val="04A0" w:firstRow="1" w:lastRow="0" w:firstColumn="1" w:lastColumn="0" w:noHBand="0" w:noVBand="1"/>
      </w:tblPr>
      <w:tblGrid>
        <w:gridCol w:w="4667"/>
        <w:gridCol w:w="4688"/>
      </w:tblGrid>
      <w:tr w:rsidR="00C661A4" w:rsidRPr="002B4367" w:rsidTr="00C661A4">
        <w:tc>
          <w:tcPr>
            <w:tcW w:w="4785" w:type="dxa"/>
            <w:hideMark/>
          </w:tcPr>
          <w:p w:rsidR="00C661A4" w:rsidRPr="002B4367" w:rsidRDefault="00C661A4" w:rsidP="002B4367">
            <w:pPr>
              <w:pStyle w:val="a3"/>
              <w:jc w:val="both"/>
              <w:rPr>
                <w:kern w:val="2"/>
                <w:shd w:val="clear" w:color="auto" w:fill="FFFFFF"/>
                <w:lang w:eastAsia="en-US"/>
              </w:rPr>
            </w:pPr>
            <w:proofErr w:type="gramStart"/>
            <w:r w:rsidRPr="002B4367">
              <w:rPr>
                <w:kern w:val="2"/>
                <w:shd w:val="clear" w:color="auto" w:fill="FFFFFF"/>
                <w:lang w:eastAsia="en-US"/>
              </w:rPr>
              <w:t xml:space="preserve">Глава </w:t>
            </w:r>
            <w:r w:rsidR="00D23DB7">
              <w:rPr>
                <w:color w:val="000000"/>
              </w:rPr>
              <w:t xml:space="preserve"> </w:t>
            </w:r>
            <w:proofErr w:type="spellStart"/>
            <w:r w:rsidR="007F1348">
              <w:rPr>
                <w:color w:val="000000"/>
              </w:rPr>
              <w:t>Запрудского</w:t>
            </w:r>
            <w:proofErr w:type="spellEnd"/>
            <w:proofErr w:type="gramEnd"/>
            <w:r w:rsidR="00D23DB7">
              <w:rPr>
                <w:color w:val="000000"/>
              </w:rPr>
              <w:t xml:space="preserve"> </w:t>
            </w:r>
            <w:r w:rsidRPr="002B4367">
              <w:rPr>
                <w:kern w:val="2"/>
                <w:shd w:val="clear" w:color="auto" w:fill="FFFFFF"/>
                <w:lang w:eastAsia="en-US"/>
              </w:rPr>
              <w:t>сельского поселения</w:t>
            </w:r>
          </w:p>
        </w:tc>
        <w:tc>
          <w:tcPr>
            <w:tcW w:w="4786" w:type="dxa"/>
            <w:hideMark/>
          </w:tcPr>
          <w:p w:rsidR="00C661A4" w:rsidRPr="002B4367" w:rsidRDefault="0026372C" w:rsidP="00D23DB7">
            <w:pPr>
              <w:pStyle w:val="a3"/>
              <w:ind w:firstLine="709"/>
              <w:jc w:val="center"/>
              <w:rPr>
                <w:kern w:val="2"/>
                <w:lang w:eastAsia="en-US"/>
              </w:rPr>
            </w:pPr>
            <w:proofErr w:type="spellStart"/>
            <w:r>
              <w:rPr>
                <w:kern w:val="2"/>
                <w:shd w:val="clear" w:color="auto" w:fill="FFFFFF"/>
                <w:lang w:eastAsia="en-US"/>
              </w:rPr>
              <w:t>Михальков</w:t>
            </w:r>
            <w:proofErr w:type="spellEnd"/>
            <w:r>
              <w:rPr>
                <w:kern w:val="2"/>
                <w:shd w:val="clear" w:color="auto" w:fill="FFFFFF"/>
                <w:lang w:eastAsia="en-US"/>
              </w:rPr>
              <w:t xml:space="preserve"> А.К.</w:t>
            </w:r>
            <w:bookmarkStart w:id="0" w:name="_GoBack"/>
            <w:bookmarkEnd w:id="0"/>
          </w:p>
        </w:tc>
      </w:tr>
    </w:tbl>
    <w:p w:rsidR="00C661A4" w:rsidRPr="002B4367" w:rsidRDefault="00C661A4" w:rsidP="002B4367">
      <w:pPr>
        <w:ind w:firstLine="709"/>
        <w:rPr>
          <w:rFonts w:ascii="Times New Roman" w:hAnsi="Times New Roman"/>
          <w:kern w:val="2"/>
          <w:lang w:eastAsia="en-US"/>
        </w:rPr>
      </w:pPr>
    </w:p>
    <w:p w:rsidR="002B4367" w:rsidRDefault="002B4367">
      <w:pPr>
        <w:ind w:firstLine="0"/>
        <w:jc w:val="left"/>
        <w:rPr>
          <w:rFonts w:ascii="Times New Roman" w:hAnsi="Times New Roman"/>
        </w:rPr>
      </w:pPr>
      <w:r>
        <w:rPr>
          <w:rFonts w:ascii="Times New Roman" w:hAnsi="Times New Roman"/>
        </w:rPr>
        <w:br w:type="page"/>
      </w:r>
    </w:p>
    <w:p w:rsidR="002B4367" w:rsidRPr="00B6412E" w:rsidRDefault="002B4367" w:rsidP="002B4367">
      <w:pPr>
        <w:pStyle w:val="ConsPlusNormal"/>
        <w:ind w:left="5103"/>
        <w:jc w:val="both"/>
        <w:rPr>
          <w:rFonts w:cs="Times New Roman"/>
          <w:color w:val="000000"/>
          <w:sz w:val="24"/>
          <w:szCs w:val="24"/>
        </w:rPr>
      </w:pPr>
      <w:r w:rsidRPr="00B6412E">
        <w:rPr>
          <w:rFonts w:cs="Times New Roman"/>
          <w:sz w:val="24"/>
          <w:szCs w:val="24"/>
        </w:rPr>
        <w:lastRenderedPageBreak/>
        <w:t xml:space="preserve">Приложение к решению Совета народных депутатов </w:t>
      </w:r>
      <w:proofErr w:type="spellStart"/>
      <w:r w:rsidR="007F1348">
        <w:rPr>
          <w:rFonts w:cs="Times New Roman"/>
          <w:color w:val="000000"/>
          <w:sz w:val="24"/>
          <w:szCs w:val="24"/>
        </w:rPr>
        <w:t>Запрудского</w:t>
      </w:r>
      <w:proofErr w:type="spellEnd"/>
      <w:r w:rsidRPr="00B6412E">
        <w:rPr>
          <w:rFonts w:cs="Times New Roman"/>
          <w:color w:val="000000"/>
          <w:sz w:val="24"/>
          <w:szCs w:val="24"/>
        </w:rPr>
        <w:t xml:space="preserve"> сельского поселения </w:t>
      </w:r>
      <w:r w:rsidR="00B6412E" w:rsidRPr="00B6412E">
        <w:rPr>
          <w:rFonts w:cs="Times New Roman"/>
          <w:color w:val="000000"/>
          <w:sz w:val="24"/>
          <w:szCs w:val="24"/>
        </w:rPr>
        <w:t xml:space="preserve">Каширского муниципального района воронежской области от </w:t>
      </w:r>
      <w:r w:rsidR="00FF2BC4">
        <w:rPr>
          <w:rFonts w:cs="Times New Roman"/>
          <w:color w:val="000000"/>
          <w:sz w:val="24"/>
          <w:szCs w:val="24"/>
        </w:rPr>
        <w:t xml:space="preserve">25.11.2024 </w:t>
      </w:r>
      <w:proofErr w:type="gramStart"/>
      <w:r w:rsidR="00FF2BC4">
        <w:rPr>
          <w:rFonts w:cs="Times New Roman"/>
          <w:color w:val="000000"/>
          <w:sz w:val="24"/>
          <w:szCs w:val="24"/>
        </w:rPr>
        <w:t xml:space="preserve">года </w:t>
      </w:r>
      <w:r w:rsidR="00B6412E" w:rsidRPr="00B6412E">
        <w:rPr>
          <w:rFonts w:cs="Times New Roman"/>
          <w:color w:val="000000"/>
          <w:sz w:val="24"/>
          <w:szCs w:val="24"/>
        </w:rPr>
        <w:t xml:space="preserve"> №</w:t>
      </w:r>
      <w:proofErr w:type="gramEnd"/>
      <w:r w:rsidR="00B6412E" w:rsidRPr="00B6412E">
        <w:rPr>
          <w:rFonts w:cs="Times New Roman"/>
          <w:color w:val="000000"/>
          <w:sz w:val="24"/>
          <w:szCs w:val="24"/>
        </w:rPr>
        <w:t xml:space="preserve"> </w:t>
      </w:r>
      <w:r w:rsidR="00FF2BC4">
        <w:rPr>
          <w:rFonts w:cs="Times New Roman"/>
          <w:color w:val="000000"/>
          <w:sz w:val="24"/>
          <w:szCs w:val="24"/>
        </w:rPr>
        <w:t>214</w:t>
      </w:r>
    </w:p>
    <w:p w:rsidR="002B4367" w:rsidRPr="00B6412E" w:rsidRDefault="002B4367" w:rsidP="002B4367">
      <w:pPr>
        <w:pStyle w:val="ConsPlusNormal"/>
        <w:ind w:left="5103"/>
        <w:jc w:val="both"/>
        <w:rPr>
          <w:rFonts w:cs="Times New Roman"/>
          <w:color w:val="000000"/>
          <w:sz w:val="24"/>
          <w:szCs w:val="24"/>
        </w:rPr>
      </w:pPr>
    </w:p>
    <w:p w:rsidR="002B4367" w:rsidRPr="00FF2BC4" w:rsidRDefault="002B4367" w:rsidP="002B4367">
      <w:pPr>
        <w:pStyle w:val="ConsPlusNormal"/>
        <w:ind w:firstLine="709"/>
        <w:jc w:val="center"/>
        <w:rPr>
          <w:rFonts w:cs="Times New Roman"/>
          <w:b/>
          <w:sz w:val="24"/>
          <w:szCs w:val="24"/>
        </w:rPr>
      </w:pPr>
      <w:r w:rsidRPr="00FF2BC4">
        <w:rPr>
          <w:rFonts w:cs="Times New Roman"/>
          <w:b/>
          <w:sz w:val="24"/>
          <w:szCs w:val="24"/>
        </w:rPr>
        <w:t>Положение</w:t>
      </w:r>
    </w:p>
    <w:p w:rsidR="002B4367" w:rsidRPr="00FF2BC4" w:rsidRDefault="002B4367" w:rsidP="002B4367">
      <w:pPr>
        <w:pStyle w:val="ConsPlusNormal"/>
        <w:ind w:firstLine="709"/>
        <w:jc w:val="center"/>
        <w:rPr>
          <w:rFonts w:cs="Times New Roman"/>
          <w:b/>
          <w:sz w:val="24"/>
          <w:szCs w:val="24"/>
        </w:rPr>
      </w:pPr>
      <w:r w:rsidRPr="00FF2BC4">
        <w:rPr>
          <w:rFonts w:cs="Times New Roman"/>
          <w:b/>
          <w:sz w:val="24"/>
          <w:szCs w:val="24"/>
        </w:rPr>
        <w:t xml:space="preserve">о муниципальном контроле </w:t>
      </w:r>
      <w:r w:rsidRPr="00FF2BC4">
        <w:rPr>
          <w:rFonts w:eastAsia="Calibri" w:cs="Times New Roman"/>
          <w:b/>
          <w:sz w:val="24"/>
          <w:szCs w:val="24"/>
          <w:lang w:eastAsia="en-US"/>
        </w:rPr>
        <w:t xml:space="preserve">на автомобильном транспорте, городском наземном электрическом транспорте и в дорожном хозяйстве </w:t>
      </w:r>
      <w:r w:rsidRPr="00FF2BC4">
        <w:rPr>
          <w:rFonts w:cs="Times New Roman"/>
          <w:b/>
          <w:sz w:val="24"/>
          <w:szCs w:val="24"/>
        </w:rPr>
        <w:t xml:space="preserve">на территории </w:t>
      </w:r>
      <w:proofErr w:type="spellStart"/>
      <w:r w:rsidR="007F1348">
        <w:rPr>
          <w:rFonts w:cs="Times New Roman"/>
          <w:b/>
          <w:color w:val="000000"/>
          <w:sz w:val="24"/>
          <w:szCs w:val="24"/>
        </w:rPr>
        <w:t>Запрудского</w:t>
      </w:r>
      <w:proofErr w:type="spellEnd"/>
      <w:r w:rsidR="00FF2BC4">
        <w:rPr>
          <w:rFonts w:cs="Times New Roman"/>
          <w:b/>
          <w:color w:val="000000"/>
          <w:sz w:val="24"/>
          <w:szCs w:val="24"/>
        </w:rPr>
        <w:t xml:space="preserve"> </w:t>
      </w:r>
      <w:r w:rsidRPr="00FF2BC4">
        <w:rPr>
          <w:rFonts w:cs="Times New Roman"/>
          <w:b/>
          <w:sz w:val="24"/>
          <w:szCs w:val="24"/>
        </w:rPr>
        <w:t>сельского поселения Каширского муниципального района Воронежской области</w:t>
      </w:r>
    </w:p>
    <w:p w:rsidR="002B4367" w:rsidRDefault="002B4367" w:rsidP="002B4367">
      <w:pPr>
        <w:pStyle w:val="ConsPlusNormal"/>
        <w:ind w:firstLine="709"/>
        <w:jc w:val="both"/>
        <w:rPr>
          <w:rFonts w:cs="Times New Roman"/>
          <w:sz w:val="24"/>
          <w:szCs w:val="24"/>
        </w:rPr>
      </w:pPr>
    </w:p>
    <w:p w:rsidR="00BE5984" w:rsidRPr="00B6412E" w:rsidRDefault="00BE5984" w:rsidP="002B4367">
      <w:pPr>
        <w:pStyle w:val="ConsPlusNormal"/>
        <w:ind w:firstLine="709"/>
        <w:jc w:val="both"/>
        <w:rPr>
          <w:rFonts w:cs="Times New Roman"/>
          <w:sz w:val="24"/>
          <w:szCs w:val="24"/>
        </w:rPr>
      </w:pPr>
    </w:p>
    <w:p w:rsidR="002B4367" w:rsidRPr="00B6412E" w:rsidRDefault="002B4367" w:rsidP="00173D49">
      <w:pPr>
        <w:pStyle w:val="ConsPlusNormal"/>
        <w:ind w:firstLine="709"/>
        <w:jc w:val="center"/>
        <w:rPr>
          <w:rFonts w:cs="Times New Roman"/>
          <w:sz w:val="24"/>
          <w:szCs w:val="24"/>
        </w:rPr>
      </w:pPr>
      <w:r w:rsidRPr="00B6412E">
        <w:rPr>
          <w:rFonts w:cs="Times New Roman"/>
          <w:sz w:val="24"/>
          <w:szCs w:val="24"/>
        </w:rPr>
        <w:t>Общие положения</w:t>
      </w:r>
    </w:p>
    <w:p w:rsidR="002B4367" w:rsidRPr="00B6412E" w:rsidRDefault="002B4367" w:rsidP="002B4367">
      <w:pPr>
        <w:pStyle w:val="ConsPlusNormal"/>
        <w:ind w:firstLine="709"/>
        <w:jc w:val="both"/>
        <w:rPr>
          <w:rFonts w:cs="Times New Roman"/>
          <w:sz w:val="24"/>
          <w:szCs w:val="24"/>
        </w:rPr>
      </w:pPr>
    </w:p>
    <w:p w:rsidR="002B4367" w:rsidRPr="00B6412E" w:rsidRDefault="002B4367" w:rsidP="002B4367">
      <w:pPr>
        <w:pStyle w:val="ConsPlusNormal"/>
        <w:tabs>
          <w:tab w:val="left" w:pos="709"/>
        </w:tabs>
        <w:ind w:firstLine="709"/>
        <w:jc w:val="both"/>
        <w:rPr>
          <w:rFonts w:cs="Times New Roman"/>
          <w:sz w:val="24"/>
          <w:szCs w:val="24"/>
        </w:rPr>
      </w:pPr>
      <w:r w:rsidRPr="00B6412E">
        <w:rPr>
          <w:rFonts w:cs="Times New Roman"/>
          <w:sz w:val="24"/>
          <w:szCs w:val="24"/>
        </w:rPr>
        <w:t xml:space="preserve">1. Настоящее Положение о муниципальном контроле на автомобильном транспорте и в дорожном хозяйстве на территории </w:t>
      </w:r>
      <w:proofErr w:type="spellStart"/>
      <w:r w:rsidR="007F1348">
        <w:rPr>
          <w:rFonts w:cs="Times New Roman"/>
          <w:color w:val="000000"/>
          <w:sz w:val="24"/>
          <w:szCs w:val="24"/>
        </w:rPr>
        <w:t>Запрудского</w:t>
      </w:r>
      <w:proofErr w:type="spellEnd"/>
      <w:r w:rsidR="00FF2BC4">
        <w:rPr>
          <w:rFonts w:cs="Times New Roman"/>
          <w:color w:val="000000"/>
          <w:sz w:val="24"/>
          <w:szCs w:val="24"/>
        </w:rPr>
        <w:t xml:space="preserve"> </w:t>
      </w:r>
      <w:r w:rsidRPr="00B6412E">
        <w:rPr>
          <w:rFonts w:cs="Times New Roman"/>
          <w:sz w:val="24"/>
          <w:szCs w:val="24"/>
        </w:rPr>
        <w:t xml:space="preserve">сельского поселения Каширского муниципального района Воронежской области (далее – положение о муниципальном контроле) устанавливает порядок организации и осуществления муниципального контроля на автомобильном </w:t>
      </w:r>
      <w:r w:rsidRPr="00E44A4D">
        <w:rPr>
          <w:rFonts w:cs="Times New Roman"/>
          <w:sz w:val="24"/>
          <w:szCs w:val="24"/>
        </w:rPr>
        <w:t>транспорте</w:t>
      </w:r>
      <w:r w:rsidRPr="00E44A4D">
        <w:rPr>
          <w:rFonts w:eastAsia="Calibri" w:cs="Times New Roman"/>
          <w:sz w:val="24"/>
          <w:szCs w:val="24"/>
          <w:lang w:eastAsia="en-US"/>
        </w:rPr>
        <w:t>, городском наземном электрическом транспорте</w:t>
      </w:r>
      <w:r w:rsidRPr="00E44A4D">
        <w:rPr>
          <w:rFonts w:cs="Times New Roman"/>
          <w:sz w:val="24"/>
          <w:szCs w:val="24"/>
        </w:rPr>
        <w:t xml:space="preserve"> и</w:t>
      </w:r>
      <w:r w:rsidRPr="00B6412E">
        <w:rPr>
          <w:rFonts w:cs="Times New Roman"/>
          <w:sz w:val="24"/>
          <w:szCs w:val="24"/>
        </w:rPr>
        <w:t xml:space="preserve"> в дорожном хозяйстве на территории </w:t>
      </w:r>
      <w:proofErr w:type="spellStart"/>
      <w:r w:rsidR="007F1348">
        <w:rPr>
          <w:rFonts w:cs="Times New Roman"/>
          <w:color w:val="000000"/>
          <w:sz w:val="24"/>
          <w:szCs w:val="24"/>
        </w:rPr>
        <w:t>Запрудского</w:t>
      </w:r>
      <w:proofErr w:type="spellEnd"/>
      <w:r w:rsidR="00FF2BC4">
        <w:rPr>
          <w:rFonts w:cs="Times New Roman"/>
          <w:color w:val="000000"/>
          <w:sz w:val="24"/>
          <w:szCs w:val="24"/>
        </w:rPr>
        <w:t xml:space="preserve"> </w:t>
      </w:r>
      <w:r w:rsidRPr="00B6412E">
        <w:rPr>
          <w:rFonts w:cs="Times New Roman"/>
          <w:sz w:val="24"/>
          <w:szCs w:val="24"/>
        </w:rPr>
        <w:t>сельского поселения Каширского муниципального района Воронежской области (далее – муниципальный контроль).</w:t>
      </w:r>
    </w:p>
    <w:p w:rsidR="007342E5" w:rsidRDefault="007342E5" w:rsidP="002B4367">
      <w:pPr>
        <w:pStyle w:val="ab"/>
        <w:ind w:firstLine="709"/>
        <w:rPr>
          <w:b w:val="0"/>
          <w:szCs w:val="24"/>
        </w:rPr>
      </w:pPr>
    </w:p>
    <w:p w:rsidR="002B4367" w:rsidRPr="00B6412E" w:rsidRDefault="002B4367" w:rsidP="002B4367">
      <w:pPr>
        <w:pStyle w:val="ab"/>
        <w:ind w:firstLine="709"/>
        <w:rPr>
          <w:b w:val="0"/>
          <w:szCs w:val="24"/>
        </w:rPr>
      </w:pPr>
      <w:r w:rsidRPr="00B6412E">
        <w:rPr>
          <w:b w:val="0"/>
          <w:szCs w:val="24"/>
        </w:rPr>
        <w:t xml:space="preserve">2. Муниципальный контроль осуществляется в целях обеспечения соблюдения </w:t>
      </w:r>
      <w:r w:rsidRPr="00E44A4D">
        <w:rPr>
          <w:b w:val="0"/>
          <w:szCs w:val="24"/>
        </w:rPr>
        <w:t xml:space="preserve">обязательных требований </w:t>
      </w:r>
      <w:r w:rsidRPr="00E44A4D">
        <w:rPr>
          <w:rFonts w:eastAsia="Calibri"/>
          <w:b w:val="0"/>
          <w:szCs w:val="24"/>
          <w:lang w:eastAsia="en-US"/>
        </w:rPr>
        <w:t xml:space="preserve">на автомобильном транспорте, городском наземном электрическом транспорте и в дорожном хозяйстве </w:t>
      </w:r>
      <w:r w:rsidRPr="00E44A4D">
        <w:rPr>
          <w:b w:val="0"/>
          <w:szCs w:val="24"/>
        </w:rPr>
        <w:t>посредством профилактики нарушений обязательных требований, оценки соблюдения юридическими лицами, индивидуальными</w:t>
      </w:r>
      <w:r w:rsidRPr="00B6412E">
        <w:rPr>
          <w:b w:val="0"/>
          <w:szCs w:val="24"/>
        </w:rPr>
        <w:t xml:space="preserve"> предпринимателями, гражданами (далее - контролируемые лица) обязательных требований, выявления нарушений обязательных требований,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7342E5" w:rsidRDefault="007342E5" w:rsidP="002B4367">
      <w:pPr>
        <w:pStyle w:val="ConsPlusNormal"/>
        <w:ind w:firstLine="709"/>
        <w:jc w:val="both"/>
        <w:rPr>
          <w:rFonts w:cs="Times New Roman"/>
          <w:sz w:val="24"/>
          <w:szCs w:val="24"/>
        </w:rPr>
      </w:pPr>
    </w:p>
    <w:p w:rsidR="002B4367" w:rsidRPr="00E44A4D" w:rsidRDefault="002B4367" w:rsidP="002B4367">
      <w:pPr>
        <w:pStyle w:val="ConsPlusNormal"/>
        <w:ind w:firstLine="709"/>
        <w:jc w:val="both"/>
        <w:rPr>
          <w:rFonts w:cs="Times New Roman"/>
          <w:sz w:val="24"/>
          <w:szCs w:val="24"/>
        </w:rPr>
      </w:pPr>
      <w:r w:rsidRPr="00B6412E">
        <w:rPr>
          <w:rFonts w:cs="Times New Roman"/>
          <w:sz w:val="24"/>
          <w:szCs w:val="24"/>
        </w:rPr>
        <w:t xml:space="preserve">3. Муниципальный контроль осуществляется администрацией </w:t>
      </w:r>
      <w:proofErr w:type="spellStart"/>
      <w:r w:rsidR="007F1348">
        <w:rPr>
          <w:rFonts w:cs="Times New Roman"/>
          <w:color w:val="000000"/>
          <w:sz w:val="24"/>
          <w:szCs w:val="24"/>
        </w:rPr>
        <w:t>Запрудского</w:t>
      </w:r>
      <w:proofErr w:type="spellEnd"/>
      <w:r w:rsidR="00FF2BC4">
        <w:rPr>
          <w:rFonts w:cs="Times New Roman"/>
          <w:color w:val="000000"/>
          <w:sz w:val="24"/>
          <w:szCs w:val="24"/>
        </w:rPr>
        <w:t xml:space="preserve"> </w:t>
      </w:r>
      <w:r w:rsidRPr="00E44A4D">
        <w:rPr>
          <w:rFonts w:cs="Times New Roman"/>
          <w:sz w:val="24"/>
          <w:szCs w:val="24"/>
        </w:rPr>
        <w:t>сельского поселения Каширского муниципального района Воронежской области (далее – Контрольный орган).</w:t>
      </w:r>
    </w:p>
    <w:p w:rsidR="002B4367" w:rsidRPr="00B6412E" w:rsidRDefault="002B4367" w:rsidP="002B4367">
      <w:pPr>
        <w:pStyle w:val="ConsPlusNormal"/>
        <w:ind w:firstLine="709"/>
        <w:jc w:val="both"/>
        <w:rPr>
          <w:rFonts w:cs="Times New Roman"/>
          <w:sz w:val="24"/>
          <w:szCs w:val="24"/>
        </w:rPr>
      </w:pPr>
      <w:r w:rsidRPr="00E44A4D">
        <w:rPr>
          <w:rFonts w:cs="Times New Roman"/>
          <w:sz w:val="24"/>
          <w:szCs w:val="24"/>
        </w:rPr>
        <w:t>Непосредственное осуществление муниципального контроля возлагается на ведущего специалиста (далее - инспектор).</w:t>
      </w:r>
    </w:p>
    <w:p w:rsidR="002B4367" w:rsidRPr="00E44A4D" w:rsidRDefault="002B4367" w:rsidP="002B4367">
      <w:pPr>
        <w:pStyle w:val="ConsPlusNormal"/>
        <w:tabs>
          <w:tab w:val="left" w:pos="851"/>
        </w:tabs>
        <w:ind w:firstLine="709"/>
        <w:jc w:val="both"/>
        <w:rPr>
          <w:rFonts w:cs="Times New Roman"/>
          <w:sz w:val="24"/>
          <w:szCs w:val="24"/>
        </w:rPr>
      </w:pPr>
      <w:r w:rsidRPr="00B6412E">
        <w:rPr>
          <w:rFonts w:cs="Times New Roman"/>
          <w:sz w:val="24"/>
          <w:szCs w:val="24"/>
        </w:rPr>
        <w:t xml:space="preserve">3.1. Руководство деятельностью по осуществлению муниципального контроля осуществляет глава администрации </w:t>
      </w:r>
      <w:proofErr w:type="spellStart"/>
      <w:r w:rsidR="007F1348">
        <w:rPr>
          <w:rFonts w:cs="Times New Roman"/>
          <w:color w:val="000000"/>
          <w:sz w:val="24"/>
          <w:szCs w:val="24"/>
        </w:rPr>
        <w:t>Запрудского</w:t>
      </w:r>
      <w:proofErr w:type="spellEnd"/>
      <w:r w:rsidR="00FF2BC4">
        <w:rPr>
          <w:rFonts w:cs="Times New Roman"/>
          <w:color w:val="000000"/>
          <w:sz w:val="24"/>
          <w:szCs w:val="24"/>
        </w:rPr>
        <w:t xml:space="preserve"> </w:t>
      </w:r>
      <w:r w:rsidRPr="00B6412E">
        <w:rPr>
          <w:rFonts w:cs="Times New Roman"/>
          <w:sz w:val="24"/>
          <w:szCs w:val="24"/>
        </w:rPr>
        <w:t xml:space="preserve">сельского поселения Каширского муниципального района Воронежской области </w:t>
      </w:r>
      <w:r w:rsidRPr="00E44A4D">
        <w:rPr>
          <w:rFonts w:cs="Times New Roman"/>
          <w:sz w:val="24"/>
          <w:szCs w:val="24"/>
        </w:rPr>
        <w:t>(далее – руководитель Контрольного органа).</w:t>
      </w:r>
    </w:p>
    <w:p w:rsidR="002B4367" w:rsidRPr="00B6412E" w:rsidRDefault="002B4367" w:rsidP="002B4367">
      <w:pPr>
        <w:pStyle w:val="ConsPlusNormal"/>
        <w:ind w:firstLine="709"/>
        <w:jc w:val="both"/>
        <w:rPr>
          <w:rFonts w:cs="Times New Roman"/>
          <w:sz w:val="24"/>
          <w:szCs w:val="24"/>
        </w:rPr>
      </w:pPr>
      <w:r w:rsidRPr="00E44A4D">
        <w:rPr>
          <w:rFonts w:cs="Times New Roman"/>
          <w:sz w:val="24"/>
          <w:szCs w:val="24"/>
        </w:rPr>
        <w:t>Должностным лицом, уполномоченным на принятие решений</w:t>
      </w:r>
      <w:r w:rsidRPr="00B6412E">
        <w:rPr>
          <w:rFonts w:cs="Times New Roman"/>
          <w:sz w:val="24"/>
          <w:szCs w:val="24"/>
        </w:rPr>
        <w:t xml:space="preserve"> о проведении контрольных мероприятий является руководитель Контрольного органа.</w:t>
      </w:r>
    </w:p>
    <w:p w:rsidR="007342E5" w:rsidRDefault="007342E5" w:rsidP="002B4367">
      <w:pPr>
        <w:pStyle w:val="ab"/>
        <w:ind w:firstLine="709"/>
        <w:rPr>
          <w:b w:val="0"/>
          <w:szCs w:val="24"/>
        </w:rPr>
      </w:pPr>
    </w:p>
    <w:p w:rsidR="002B4367" w:rsidRPr="00B6412E" w:rsidRDefault="002B4367" w:rsidP="002B4367">
      <w:pPr>
        <w:pStyle w:val="ab"/>
        <w:ind w:firstLine="709"/>
        <w:rPr>
          <w:b w:val="0"/>
          <w:szCs w:val="24"/>
        </w:rPr>
      </w:pPr>
      <w:r w:rsidRPr="00B6412E">
        <w:rPr>
          <w:b w:val="0"/>
          <w:szCs w:val="24"/>
        </w:rPr>
        <w:t xml:space="preserve">4. К отношениям, связанным с осуществлением муниципального контроля применяются положения Федерального закона от 31.07.2020 № 248-ФЗ «О государственном контроле (надзоре) и муниципальном контроле в Российской Федерации» (далее – Федеральный закон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w:t>
      </w:r>
      <w:r w:rsidRPr="00B6412E">
        <w:rPr>
          <w:b w:val="0"/>
          <w:szCs w:val="24"/>
        </w:rPr>
        <w:lastRenderedPageBreak/>
        <w:t>Федерального закона от 06.10.2003 № 131-ФЗ «Об общих принципах организации местного самоуправления в Российской Федерации».</w:t>
      </w:r>
    </w:p>
    <w:p w:rsidR="007342E5" w:rsidRDefault="007342E5" w:rsidP="002B4367">
      <w:pPr>
        <w:pStyle w:val="ConsPlusNormal"/>
        <w:ind w:firstLine="709"/>
        <w:jc w:val="both"/>
        <w:rPr>
          <w:rFonts w:cs="Times New Roman"/>
          <w:sz w:val="24"/>
          <w:szCs w:val="24"/>
          <w:highlight w:val="green"/>
        </w:rPr>
      </w:pPr>
    </w:p>
    <w:p w:rsidR="002B4367" w:rsidRPr="00E44A4D" w:rsidRDefault="002B4367" w:rsidP="002B4367">
      <w:pPr>
        <w:pStyle w:val="ConsPlusNormal"/>
        <w:ind w:firstLine="709"/>
        <w:jc w:val="both"/>
        <w:rPr>
          <w:rFonts w:cs="Times New Roman"/>
          <w:sz w:val="24"/>
          <w:szCs w:val="24"/>
        </w:rPr>
      </w:pPr>
      <w:r w:rsidRPr="00E44A4D">
        <w:rPr>
          <w:rFonts w:cs="Times New Roman"/>
          <w:sz w:val="24"/>
          <w:szCs w:val="24"/>
        </w:rPr>
        <w:t>5. Предметом муниципального контроля на автомобильном транспорте, городском наземном электрическом транспорте и в дорожном хозяйстве является соблюдение обязательных требований:</w:t>
      </w:r>
    </w:p>
    <w:p w:rsidR="002B4367" w:rsidRPr="00E44A4D" w:rsidRDefault="002B4367" w:rsidP="002B4367">
      <w:pPr>
        <w:pStyle w:val="ConsPlusNormal"/>
        <w:ind w:firstLine="709"/>
        <w:jc w:val="both"/>
        <w:rPr>
          <w:rFonts w:cs="Times New Roman"/>
          <w:sz w:val="24"/>
          <w:szCs w:val="24"/>
        </w:rPr>
      </w:pPr>
      <w:r w:rsidRPr="00E44A4D">
        <w:rPr>
          <w:rFonts w:cs="Times New Roman"/>
          <w:sz w:val="24"/>
          <w:szCs w:val="24"/>
        </w:rPr>
        <w:t>1) в области автомобильных дорог и дорожной деятельности, установленных в отношении автомобильных дорог местного значения:</w:t>
      </w:r>
    </w:p>
    <w:p w:rsidR="002B4367" w:rsidRPr="00E44A4D" w:rsidRDefault="002B4367" w:rsidP="002B4367">
      <w:pPr>
        <w:pStyle w:val="ConsPlusNormal"/>
        <w:ind w:firstLine="709"/>
        <w:jc w:val="both"/>
        <w:rPr>
          <w:rFonts w:cs="Times New Roman"/>
          <w:sz w:val="24"/>
          <w:szCs w:val="24"/>
        </w:rPr>
      </w:pPr>
      <w:r w:rsidRPr="00E44A4D">
        <w:rPr>
          <w:rFonts w:cs="Times New Roman"/>
          <w:sz w:val="24"/>
          <w:szCs w:val="24"/>
        </w:rPr>
        <w:t>а) к эксплуатации объектов дорожного сервиса, размещенных в полосах отвода и (или) придорожных полосах автомобильных дорог общего пользования;</w:t>
      </w:r>
    </w:p>
    <w:p w:rsidR="002B4367" w:rsidRPr="00E44A4D" w:rsidRDefault="002B4367" w:rsidP="002B4367">
      <w:pPr>
        <w:pStyle w:val="ConsPlusNormal"/>
        <w:ind w:firstLine="709"/>
        <w:jc w:val="both"/>
        <w:rPr>
          <w:rFonts w:cs="Times New Roman"/>
          <w:sz w:val="24"/>
          <w:szCs w:val="24"/>
        </w:rPr>
      </w:pPr>
      <w:r w:rsidRPr="00E44A4D">
        <w:rPr>
          <w:rFonts w:cs="Times New Roman"/>
          <w:sz w:val="24"/>
          <w:szCs w:val="24"/>
        </w:rPr>
        <w:t>б)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2B4367" w:rsidRPr="00E44A4D" w:rsidRDefault="002B4367" w:rsidP="002B4367">
      <w:pPr>
        <w:pStyle w:val="ConsPlusNormal"/>
        <w:ind w:firstLine="709"/>
        <w:jc w:val="both"/>
        <w:rPr>
          <w:rFonts w:cs="Times New Roman"/>
          <w:sz w:val="24"/>
          <w:szCs w:val="24"/>
        </w:rPr>
      </w:pPr>
      <w:r w:rsidRPr="00E44A4D">
        <w:rPr>
          <w:rFonts w:cs="Times New Roman"/>
          <w:sz w:val="24"/>
          <w:szCs w:val="24"/>
        </w:rPr>
        <w:t>в) к осуществлению проезда транспортных средств по платным автомобильным дорогам общего пользования местного значения, платным участкам автомобильных дорог общего пользования местного значения в части соблюдения порядка внесения платы за проезд транспортного средства;</w:t>
      </w:r>
    </w:p>
    <w:p w:rsidR="002B4367" w:rsidRPr="00B6412E" w:rsidRDefault="002B4367" w:rsidP="002B4367">
      <w:pPr>
        <w:pStyle w:val="ConsPlusNormal"/>
        <w:ind w:firstLine="709"/>
        <w:jc w:val="both"/>
        <w:rPr>
          <w:rFonts w:cs="Times New Roman"/>
          <w:sz w:val="24"/>
          <w:szCs w:val="24"/>
        </w:rPr>
      </w:pPr>
      <w:r w:rsidRPr="00E44A4D">
        <w:rPr>
          <w:rFonts w:cs="Times New Roman"/>
          <w:sz w:val="24"/>
          <w:szCs w:val="24"/>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7342E5" w:rsidRDefault="007342E5" w:rsidP="002B4367">
      <w:pPr>
        <w:pStyle w:val="ConsPlusNormal"/>
        <w:ind w:firstLine="709"/>
        <w:jc w:val="both"/>
        <w:rPr>
          <w:rFonts w:cs="Times New Roman"/>
          <w:sz w:val="24"/>
          <w:szCs w:val="24"/>
        </w:rPr>
      </w:pP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6. Объектами муниципального контроля (далее – объект контроля) являются:</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6.1.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а) деятельность по оказанию услуг автовокзалами, автостанциями;</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б) деятельность по осуществлению работ по капитальному ремонту, ремонту и содержанию автомобильных дорог общего пользования;</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в) деятельность по использованию полос отвода и (или) придорожных полос автомобильных дорог общего пользования федерального значения;</w:t>
      </w:r>
    </w:p>
    <w:p w:rsidR="002B4367" w:rsidRPr="00B6412E" w:rsidRDefault="00173D49" w:rsidP="002B4367">
      <w:pPr>
        <w:pStyle w:val="ConsPlusNormal"/>
        <w:ind w:firstLine="709"/>
        <w:jc w:val="both"/>
        <w:rPr>
          <w:rFonts w:cs="Times New Roman"/>
          <w:sz w:val="24"/>
          <w:szCs w:val="24"/>
        </w:rPr>
      </w:pPr>
      <w:r>
        <w:rPr>
          <w:rFonts w:cs="Times New Roman"/>
          <w:sz w:val="24"/>
          <w:szCs w:val="24"/>
        </w:rPr>
        <w:t>6</w:t>
      </w:r>
      <w:r w:rsidR="002B4367" w:rsidRPr="00B6412E">
        <w:rPr>
          <w:rFonts w:cs="Times New Roman"/>
          <w:sz w:val="24"/>
          <w:szCs w:val="24"/>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а) внесение платы за проезд по платным автомобильным дорогам общего пользования, платным участкам таких автомобильных дорог;</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б) внесение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в) дорожно-строительные материалы, указанные в приложении № 1 к техническому регламенту Таможенного союза «Безопасность автомобильных дорог» (ТР ТС 014/2011);</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г) дорожно-строительные изделия, указанные в приложении № 2 к техническому регламенту Таможенного союза «Безопасность автомобильных дорог» (ТР ТС 014/2011);</w:t>
      </w:r>
    </w:p>
    <w:p w:rsidR="002B4367" w:rsidRPr="00B6412E" w:rsidRDefault="00173D49" w:rsidP="002B4367">
      <w:pPr>
        <w:pStyle w:val="ConsPlusNormal"/>
        <w:ind w:firstLine="709"/>
        <w:jc w:val="both"/>
        <w:rPr>
          <w:rFonts w:cs="Times New Roman"/>
          <w:sz w:val="24"/>
          <w:szCs w:val="24"/>
        </w:rPr>
      </w:pPr>
      <w:r>
        <w:rPr>
          <w:rFonts w:cs="Times New Roman"/>
          <w:sz w:val="24"/>
          <w:szCs w:val="24"/>
        </w:rPr>
        <w:t>6</w:t>
      </w:r>
      <w:r w:rsidR="002B4367" w:rsidRPr="00B6412E">
        <w:rPr>
          <w:rFonts w:cs="Times New Roman"/>
          <w:sz w:val="24"/>
          <w:szCs w:val="24"/>
        </w:rPr>
        <w:t xml:space="preserve">.3. здания, помещения, сооружения, линейные объекты, территории, земельные участки, оборудование, устройства, предметы, материалы, транспортные средства, другие объекты, которыми граждане и организации владеют и (или) пользуются, к которым предъявляются обязательные требования (далее </w:t>
      </w:r>
      <w:r w:rsidR="00457A3D">
        <w:rPr>
          <w:rFonts w:cs="Times New Roman"/>
          <w:sz w:val="24"/>
          <w:szCs w:val="24"/>
        </w:rPr>
        <w:t>–</w:t>
      </w:r>
      <w:r w:rsidR="002B4367" w:rsidRPr="00B6412E">
        <w:rPr>
          <w:rFonts w:cs="Times New Roman"/>
          <w:sz w:val="24"/>
          <w:szCs w:val="24"/>
        </w:rPr>
        <w:t xml:space="preserve"> объекты</w:t>
      </w:r>
      <w:r w:rsidR="00457A3D">
        <w:rPr>
          <w:rFonts w:cs="Times New Roman"/>
          <w:sz w:val="24"/>
          <w:szCs w:val="24"/>
        </w:rPr>
        <w:t xml:space="preserve"> контроля</w:t>
      </w:r>
      <w:r w:rsidR="002B4367" w:rsidRPr="00B6412E">
        <w:rPr>
          <w:rFonts w:cs="Times New Roman"/>
          <w:sz w:val="24"/>
          <w:szCs w:val="24"/>
        </w:rPr>
        <w:t>)</w:t>
      </w:r>
      <w:r w:rsidR="006E2799">
        <w:rPr>
          <w:rFonts w:cs="Times New Roman"/>
          <w:sz w:val="24"/>
          <w:szCs w:val="24"/>
        </w:rPr>
        <w:t>, а именно</w:t>
      </w:r>
      <w:r w:rsidR="002B4367" w:rsidRPr="00B6412E">
        <w:rPr>
          <w:rFonts w:cs="Times New Roman"/>
          <w:sz w:val="24"/>
          <w:szCs w:val="24"/>
        </w:rPr>
        <w:t>:</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а) остановочный пункт, в том числе расположенный на территории автовокзала или автостанции;</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б) транспортное средство;</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в) автомобильная дорога общего пользования федерального значения и искусственные дорожные сооружения на ней;</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lastRenderedPageBreak/>
        <w:t>г) примыкания к автомобильным дорогам федерального значения, в том числе примыкания объектов дорожного сервиса;</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д) объекты дорожного сервиса, расположенные в границах полос отвода и (или) придорожных полос автомобильных дорог общего пользования федерального значения;</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е) придорожные полосы и полосы отвода автомобильных дорог общего пользования.</w:t>
      </w:r>
    </w:p>
    <w:p w:rsidR="002B4367" w:rsidRPr="00B6412E" w:rsidRDefault="00173D49" w:rsidP="002B4367">
      <w:pPr>
        <w:ind w:firstLine="709"/>
        <w:rPr>
          <w:rFonts w:ascii="Times New Roman" w:hAnsi="Times New Roman"/>
        </w:rPr>
      </w:pPr>
      <w:r>
        <w:rPr>
          <w:rFonts w:ascii="Times New Roman" w:hAnsi="Times New Roman"/>
        </w:rPr>
        <w:t>6.4</w:t>
      </w:r>
      <w:r w:rsidR="002B4367" w:rsidRPr="00B6412E">
        <w:rPr>
          <w:rFonts w:ascii="Times New Roman" w:hAnsi="Times New Roman"/>
        </w:rPr>
        <w:t>. Администрация осуществляет учет объектов муниципального контроля. Учет объектов контроля осуществляется путем ведения журнала учета объектов контроля, форма ведения которого определяется Администрацией. Администрация обеспечивает актуальность сведений об объектах контроля в журнале учета объектов контроля.</w:t>
      </w:r>
    </w:p>
    <w:p w:rsidR="002B4367" w:rsidRPr="00B6412E" w:rsidRDefault="002B4367" w:rsidP="002B4367">
      <w:pPr>
        <w:ind w:firstLine="709"/>
        <w:rPr>
          <w:rFonts w:ascii="Times New Roman" w:hAnsi="Times New Roman"/>
        </w:rPr>
      </w:pPr>
      <w:r w:rsidRPr="00B6412E">
        <w:rPr>
          <w:rFonts w:ascii="Times New Roman" w:hAnsi="Times New Roman"/>
        </w:rPr>
        <w:t>При сборе, обработке, анализе и учете сведений об объектах 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2B4367" w:rsidRPr="00B6412E" w:rsidRDefault="002B4367" w:rsidP="002B4367">
      <w:pPr>
        <w:pStyle w:val="ConsPlusNormal"/>
        <w:ind w:firstLine="709"/>
        <w:jc w:val="both"/>
        <w:rPr>
          <w:rFonts w:cs="Times New Roman"/>
          <w:sz w:val="24"/>
          <w:szCs w:val="24"/>
        </w:rPr>
      </w:pPr>
      <w:r w:rsidRPr="00B6412E">
        <w:rPr>
          <w:rFonts w:cs="Times New Roman"/>
          <w:sz w:val="24"/>
          <w:szCs w:val="24"/>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7342E5" w:rsidRDefault="007342E5" w:rsidP="002B4367">
      <w:pPr>
        <w:pStyle w:val="s29"/>
        <w:spacing w:before="0" w:after="0" w:line="240" w:lineRule="auto"/>
        <w:ind w:firstLine="709"/>
        <w:rPr>
          <w:rStyle w:val="bumpedfont15"/>
        </w:rPr>
      </w:pPr>
    </w:p>
    <w:p w:rsidR="002B4367" w:rsidRPr="00B6412E" w:rsidRDefault="002B4367" w:rsidP="002B4367">
      <w:pPr>
        <w:pStyle w:val="s29"/>
        <w:spacing w:before="0" w:after="0" w:line="240" w:lineRule="auto"/>
        <w:ind w:firstLine="709"/>
        <w:rPr>
          <w:rStyle w:val="bumpedfont15"/>
        </w:rPr>
      </w:pPr>
      <w:r w:rsidRPr="00B6412E">
        <w:rPr>
          <w:rStyle w:val="bumpedfont15"/>
        </w:rPr>
        <w:t>7. Права и обязанности инспектора.</w:t>
      </w:r>
    </w:p>
    <w:p w:rsidR="002B4367" w:rsidRPr="00B6412E" w:rsidRDefault="00173D49" w:rsidP="002B4367">
      <w:pPr>
        <w:pStyle w:val="s29"/>
        <w:spacing w:before="0" w:after="0" w:line="240" w:lineRule="auto"/>
        <w:ind w:firstLine="709"/>
        <w:rPr>
          <w:rStyle w:val="bumpedfont15"/>
        </w:rPr>
      </w:pPr>
      <w:r>
        <w:rPr>
          <w:rStyle w:val="bumpedfont15"/>
        </w:rPr>
        <w:t xml:space="preserve">7.1. </w:t>
      </w:r>
      <w:r w:rsidR="002B4367" w:rsidRPr="00B6412E">
        <w:rPr>
          <w:rStyle w:val="bumpedfont15"/>
        </w:rPr>
        <w:t>Инспектор обязан:</w:t>
      </w:r>
    </w:p>
    <w:p w:rsidR="002B4367" w:rsidRPr="00B6412E" w:rsidRDefault="002B4367" w:rsidP="002B4367">
      <w:pPr>
        <w:pStyle w:val="s29"/>
        <w:spacing w:before="0" w:after="0" w:line="240" w:lineRule="auto"/>
        <w:ind w:firstLine="709"/>
        <w:rPr>
          <w:rStyle w:val="bumpedfont15"/>
        </w:rPr>
      </w:pPr>
      <w:r w:rsidRPr="00B6412E">
        <w:rPr>
          <w:rStyle w:val="bumpedfont15"/>
        </w:rPr>
        <w:t>1) соблюдать законодательство Российской Федерации, права и законные интересы контролируемых лиц;</w:t>
      </w:r>
    </w:p>
    <w:p w:rsidR="002B4367" w:rsidRPr="00B6412E" w:rsidRDefault="002B4367" w:rsidP="002B4367">
      <w:pPr>
        <w:pStyle w:val="s29"/>
        <w:spacing w:before="0" w:after="0" w:line="240" w:lineRule="auto"/>
        <w:ind w:firstLine="709"/>
        <w:rPr>
          <w:rStyle w:val="bumpedfont15"/>
        </w:rPr>
      </w:pPr>
      <w:r w:rsidRPr="00B6412E">
        <w:rPr>
          <w:rStyle w:val="bumpedfont15"/>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2B4367" w:rsidRPr="00B6412E" w:rsidRDefault="002B4367" w:rsidP="002B4367">
      <w:pPr>
        <w:pStyle w:val="s29"/>
        <w:spacing w:before="0" w:after="0" w:line="240" w:lineRule="auto"/>
        <w:ind w:firstLine="709"/>
        <w:rPr>
          <w:rStyle w:val="bumpedfont15"/>
        </w:rPr>
      </w:pPr>
      <w:r w:rsidRPr="00B6412E">
        <w:rPr>
          <w:rStyle w:val="bumpedfont15"/>
        </w:rPr>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2B4367" w:rsidRPr="00B6412E" w:rsidRDefault="002B4367" w:rsidP="002B4367">
      <w:pPr>
        <w:pStyle w:val="s29"/>
        <w:spacing w:before="0" w:after="0" w:line="240" w:lineRule="auto"/>
        <w:ind w:firstLine="709"/>
        <w:rPr>
          <w:rStyle w:val="bumpedfont15"/>
        </w:rPr>
      </w:pPr>
      <w:r w:rsidRPr="00B6412E">
        <w:rPr>
          <w:rStyle w:val="bumpedfont15"/>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2B4367" w:rsidRPr="00B6412E" w:rsidRDefault="002B4367" w:rsidP="002B4367">
      <w:pPr>
        <w:pStyle w:val="s29"/>
        <w:spacing w:before="0" w:after="0" w:line="240" w:lineRule="auto"/>
        <w:ind w:firstLine="709"/>
        <w:rPr>
          <w:rStyle w:val="bumpedfont15"/>
        </w:rPr>
      </w:pPr>
      <w:r w:rsidRPr="00B6412E">
        <w:rPr>
          <w:rStyle w:val="bumpedfont15"/>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Воронежской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 248-ФЗ и пунктом 3.3 настоящего Положения, осуществлять консультирование;</w:t>
      </w:r>
    </w:p>
    <w:p w:rsidR="002B4367" w:rsidRPr="00B6412E" w:rsidRDefault="002B4367" w:rsidP="002B4367">
      <w:pPr>
        <w:pStyle w:val="s29"/>
        <w:spacing w:before="0" w:after="0" w:line="240" w:lineRule="auto"/>
        <w:ind w:firstLine="709"/>
        <w:rPr>
          <w:rStyle w:val="bumpedfont15"/>
        </w:rPr>
      </w:pPr>
      <w:r w:rsidRPr="00B6412E">
        <w:rPr>
          <w:rStyle w:val="bumpedfont15"/>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2B4367" w:rsidRPr="00B6412E" w:rsidRDefault="002B4367" w:rsidP="002B4367">
      <w:pPr>
        <w:pStyle w:val="s29"/>
        <w:spacing w:before="0" w:after="0" w:line="240" w:lineRule="auto"/>
        <w:ind w:firstLine="709"/>
        <w:rPr>
          <w:rStyle w:val="bumpedfont15"/>
        </w:rPr>
      </w:pPr>
      <w:r w:rsidRPr="00B6412E">
        <w:rPr>
          <w:rStyle w:val="bumpedfont15"/>
        </w:rPr>
        <w:lastRenderedPageBreak/>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2B4367" w:rsidRPr="00B6412E" w:rsidRDefault="002B4367" w:rsidP="002B4367">
      <w:pPr>
        <w:pStyle w:val="s29"/>
        <w:spacing w:before="0" w:after="0" w:line="240" w:lineRule="auto"/>
        <w:ind w:firstLine="709"/>
        <w:rPr>
          <w:rStyle w:val="bumpedfont15"/>
        </w:rPr>
      </w:pPr>
      <w:r w:rsidRPr="00B6412E">
        <w:rPr>
          <w:rStyle w:val="bumpedfont15"/>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2B4367" w:rsidRPr="00B6412E" w:rsidRDefault="002B4367" w:rsidP="002B4367">
      <w:pPr>
        <w:pStyle w:val="s29"/>
        <w:spacing w:before="0" w:after="0" w:line="240" w:lineRule="auto"/>
        <w:ind w:firstLine="709"/>
        <w:rPr>
          <w:rStyle w:val="bumpedfont15"/>
        </w:rPr>
      </w:pPr>
      <w:r w:rsidRPr="00B6412E">
        <w:rPr>
          <w:rStyle w:val="bumpedfont15"/>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2B4367" w:rsidRPr="00B6412E" w:rsidRDefault="002B4367" w:rsidP="002B4367">
      <w:pPr>
        <w:pStyle w:val="s29"/>
        <w:spacing w:before="0" w:after="0" w:line="240" w:lineRule="auto"/>
        <w:ind w:firstLine="709"/>
        <w:rPr>
          <w:rStyle w:val="bumpedfont15"/>
        </w:rPr>
      </w:pPr>
      <w:r w:rsidRPr="00B6412E">
        <w:rPr>
          <w:rStyle w:val="bumpedfont15"/>
        </w:rPr>
        <w:t>10) доказывать обоснованность своих действий при их обжаловании в порядке, установленном законодательством Российской Федерации;</w:t>
      </w:r>
    </w:p>
    <w:p w:rsidR="002B4367" w:rsidRPr="00B6412E" w:rsidRDefault="002B4367" w:rsidP="002B4367">
      <w:pPr>
        <w:pStyle w:val="s29"/>
        <w:spacing w:before="0" w:after="0" w:line="240" w:lineRule="auto"/>
        <w:ind w:firstLine="709"/>
        <w:rPr>
          <w:rStyle w:val="bumpedfont15"/>
        </w:rPr>
      </w:pPr>
      <w:r w:rsidRPr="00B6412E">
        <w:rPr>
          <w:rStyle w:val="bumpedfont15"/>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2B4367" w:rsidRPr="00B6412E" w:rsidRDefault="002B4367" w:rsidP="002B4367">
      <w:pPr>
        <w:pStyle w:val="s29"/>
        <w:spacing w:before="0" w:after="0" w:line="240" w:lineRule="auto"/>
        <w:ind w:firstLine="709"/>
        <w:rPr>
          <w:rStyle w:val="bumpedfont15"/>
        </w:rPr>
      </w:pPr>
      <w:r w:rsidRPr="00B6412E">
        <w:rPr>
          <w:rStyle w:val="bumpedfont15"/>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2B4367" w:rsidRPr="00B6412E" w:rsidRDefault="00173D49" w:rsidP="002B4367">
      <w:pPr>
        <w:pStyle w:val="s29"/>
        <w:spacing w:before="0" w:after="0" w:line="240" w:lineRule="auto"/>
        <w:ind w:firstLine="709"/>
        <w:rPr>
          <w:rStyle w:val="bumpedfont15"/>
        </w:rPr>
      </w:pPr>
      <w:r>
        <w:rPr>
          <w:rStyle w:val="bumpedfont15"/>
        </w:rPr>
        <w:t xml:space="preserve">7.2. </w:t>
      </w:r>
      <w:r w:rsidR="002B4367" w:rsidRPr="00B6412E">
        <w:rPr>
          <w:rStyle w:val="bumpedfont15"/>
        </w:rPr>
        <w:t>Инспектор при проведении контрольного мероприятия в пределах своих полномочий и в объеме проводимых контрольных действий имеет право:</w:t>
      </w:r>
    </w:p>
    <w:p w:rsidR="002B4367" w:rsidRPr="00B6412E" w:rsidRDefault="002B4367" w:rsidP="002B4367">
      <w:pPr>
        <w:pStyle w:val="s29"/>
        <w:spacing w:before="0" w:after="0" w:line="240" w:lineRule="auto"/>
        <w:ind w:firstLine="709"/>
        <w:rPr>
          <w:rStyle w:val="bumpedfont15"/>
        </w:rPr>
      </w:pPr>
      <w:r w:rsidRPr="00B6412E">
        <w:rPr>
          <w:rStyle w:val="bumpedfont15"/>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объекты</w:t>
      </w:r>
      <w:r w:rsidR="00457A3D">
        <w:rPr>
          <w:rStyle w:val="bumpedfont15"/>
        </w:rPr>
        <w:t xml:space="preserve"> контроля</w:t>
      </w:r>
      <w:r w:rsidRPr="00B6412E">
        <w:rPr>
          <w:rStyle w:val="bumpedfont15"/>
        </w:rPr>
        <w:t>, если иное не предусмотрено федеральными законами;</w:t>
      </w:r>
    </w:p>
    <w:p w:rsidR="002B4367" w:rsidRPr="00B6412E" w:rsidRDefault="002B4367" w:rsidP="002B4367">
      <w:pPr>
        <w:pStyle w:val="s29"/>
        <w:spacing w:before="0" w:after="0" w:line="240" w:lineRule="auto"/>
        <w:ind w:firstLine="709"/>
        <w:rPr>
          <w:rStyle w:val="bumpedfont15"/>
        </w:rPr>
      </w:pPr>
      <w:r w:rsidRPr="00B6412E">
        <w:rPr>
          <w:rStyle w:val="bumpedfont15"/>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2B4367" w:rsidRPr="00B6412E" w:rsidRDefault="002B4367" w:rsidP="002B4367">
      <w:pPr>
        <w:pStyle w:val="s29"/>
        <w:spacing w:before="0" w:after="0" w:line="240" w:lineRule="auto"/>
        <w:ind w:firstLine="709"/>
        <w:rPr>
          <w:rStyle w:val="bumpedfont15"/>
        </w:rPr>
      </w:pPr>
      <w:r w:rsidRPr="00B6412E">
        <w:rPr>
          <w:rStyle w:val="bumpedfont15"/>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2B4367" w:rsidRPr="00B6412E" w:rsidRDefault="002B4367" w:rsidP="002B4367">
      <w:pPr>
        <w:pStyle w:val="s29"/>
        <w:spacing w:before="0" w:after="0" w:line="240" w:lineRule="auto"/>
        <w:ind w:firstLine="709"/>
        <w:rPr>
          <w:rStyle w:val="bumpedfont15"/>
        </w:rPr>
      </w:pPr>
      <w:r w:rsidRPr="00B6412E">
        <w:rPr>
          <w:rStyle w:val="bumpedfont15"/>
        </w:rP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2B4367" w:rsidRPr="00B6412E" w:rsidRDefault="002B4367" w:rsidP="002B4367">
      <w:pPr>
        <w:pStyle w:val="s29"/>
        <w:spacing w:before="0" w:after="0" w:line="240" w:lineRule="auto"/>
        <w:ind w:firstLine="709"/>
        <w:rPr>
          <w:rStyle w:val="bumpedfont15"/>
        </w:rPr>
      </w:pPr>
      <w:r w:rsidRPr="00B6412E">
        <w:rPr>
          <w:rStyle w:val="bumpedfont15"/>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2B4367" w:rsidRPr="00B6412E" w:rsidRDefault="002B4367" w:rsidP="002B4367">
      <w:pPr>
        <w:pStyle w:val="s29"/>
        <w:spacing w:before="0" w:after="0" w:line="240" w:lineRule="auto"/>
        <w:ind w:firstLine="709"/>
        <w:rPr>
          <w:rStyle w:val="bumpedfont15"/>
        </w:rPr>
      </w:pPr>
      <w:r w:rsidRPr="00B6412E">
        <w:rPr>
          <w:rStyle w:val="bumpedfont15"/>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2B4367" w:rsidRPr="00B6412E" w:rsidRDefault="002B4367" w:rsidP="002B4367">
      <w:pPr>
        <w:pStyle w:val="s26"/>
        <w:spacing w:before="0" w:after="0" w:line="240" w:lineRule="auto"/>
        <w:ind w:firstLine="709"/>
        <w:rPr>
          <w:rStyle w:val="bumpedfont15"/>
        </w:rPr>
      </w:pPr>
      <w:r w:rsidRPr="00B6412E">
        <w:rPr>
          <w:rStyle w:val="bumpedfont15"/>
        </w:rPr>
        <w:t>7) обращаться в соответствии с Федеральным законом от 07.02.2011 года № 3-ФЗ «О полиции» за содействием к органам полиции в случаях, если инспектору оказывается противодействие или угрожает опасность;</w:t>
      </w:r>
    </w:p>
    <w:p w:rsidR="002B4367" w:rsidRPr="00B6412E" w:rsidRDefault="002B4367" w:rsidP="002B4367">
      <w:pPr>
        <w:pStyle w:val="s26"/>
        <w:spacing w:before="0" w:after="0" w:line="240" w:lineRule="auto"/>
        <w:ind w:firstLine="709"/>
        <w:rPr>
          <w:rStyle w:val="bumpedfont15"/>
        </w:rPr>
      </w:pPr>
      <w:r w:rsidRPr="00B6412E">
        <w:rPr>
          <w:rStyle w:val="bumpedfont15"/>
        </w:rPr>
        <w:t>8) совершать иные действия, предусмотренные федеральными законами о видах контроля, положением о виде контроля.</w:t>
      </w:r>
    </w:p>
    <w:p w:rsidR="007342E5" w:rsidRDefault="007342E5" w:rsidP="002B4367">
      <w:pPr>
        <w:pStyle w:val="s15"/>
        <w:spacing w:before="0" w:after="0" w:line="240" w:lineRule="auto"/>
        <w:ind w:firstLine="709"/>
        <w:rPr>
          <w:rStyle w:val="bumpedfont15"/>
        </w:rPr>
      </w:pPr>
    </w:p>
    <w:p w:rsidR="002B4367" w:rsidRPr="00B6412E" w:rsidRDefault="002B4367" w:rsidP="002B4367">
      <w:pPr>
        <w:pStyle w:val="s15"/>
        <w:spacing w:before="0" w:after="0" w:line="240" w:lineRule="auto"/>
        <w:ind w:firstLine="709"/>
        <w:rPr>
          <w:rStyle w:val="bumpedfont15"/>
        </w:rPr>
      </w:pPr>
      <w:r w:rsidRPr="00B6412E">
        <w:rPr>
          <w:rStyle w:val="bumpedfont15"/>
        </w:rPr>
        <w:t xml:space="preserve">8.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w:t>
      </w:r>
      <w:r w:rsidRPr="00B6412E">
        <w:rPr>
          <w:rStyle w:val="bumpedfont15"/>
        </w:rPr>
        <w:lastRenderedPageBreak/>
        <w:t>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2B4367" w:rsidRPr="00E44A4D" w:rsidRDefault="002B4367" w:rsidP="002B4367">
      <w:pPr>
        <w:pStyle w:val="s15"/>
        <w:spacing w:before="0" w:after="0" w:line="240" w:lineRule="auto"/>
        <w:ind w:firstLine="709"/>
        <w:rPr>
          <w:rStyle w:val="bumpedfont15"/>
        </w:rPr>
      </w:pPr>
      <w:r w:rsidRPr="00E44A4D">
        <w:rPr>
          <w:rStyle w:val="bumpedfont15"/>
        </w:rPr>
        <w:t>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Федерального закона от 31.07.2020 г. N 248-ФЗ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2B4367" w:rsidRPr="00B6412E" w:rsidRDefault="002B4367" w:rsidP="002B4367">
      <w:pPr>
        <w:pStyle w:val="s15"/>
        <w:spacing w:before="0" w:after="0" w:line="240" w:lineRule="auto"/>
        <w:ind w:firstLine="709"/>
        <w:rPr>
          <w:rStyle w:val="bumpedfont15"/>
        </w:rPr>
      </w:pPr>
      <w:r w:rsidRPr="00E44A4D">
        <w:rPr>
          <w:rStyle w:val="bumpedfont15"/>
        </w:rPr>
        <w:t>8.1. Муниципальный контроль на автомобильном транспорте, городском наземном электрическом транспорте и в дорожном хозяйстве осуществляется с учетом норм Постановления Правительства Российской Федерации от 10.03.2022 № 336.</w:t>
      </w:r>
    </w:p>
    <w:p w:rsidR="002B4367" w:rsidRPr="00B6412E" w:rsidRDefault="002B4367" w:rsidP="002B4367">
      <w:pPr>
        <w:pStyle w:val="s15"/>
        <w:spacing w:before="0" w:after="0"/>
        <w:ind w:firstLine="709"/>
        <w:rPr>
          <w:rStyle w:val="bumpedfont15"/>
        </w:rPr>
      </w:pPr>
      <w:r w:rsidRPr="00B6412E">
        <w:rPr>
          <w:rStyle w:val="bumpedfont15"/>
        </w:rPr>
        <w:t>8.2. В отношении контрольных (надзорных) мероприятий, проверок, дата начала которых наступает после вступления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и проведение которых не допускается в соответствии с постановлением, контрольным (надзорным) органом, органом контроля принимается единое решение об их отмене в течение 3 рабочих дней со дня вступления в силу вышеуказанного постановления.</w:t>
      </w:r>
    </w:p>
    <w:p w:rsidR="002B4367" w:rsidRPr="00B6412E" w:rsidRDefault="002B4367" w:rsidP="002B4367">
      <w:pPr>
        <w:pStyle w:val="s15"/>
        <w:spacing w:before="0" w:after="0"/>
        <w:ind w:firstLine="709"/>
        <w:rPr>
          <w:rStyle w:val="bumpedfont15"/>
        </w:rPr>
      </w:pPr>
      <w:r w:rsidRPr="00B6412E">
        <w:rPr>
          <w:rStyle w:val="bumpedfont15"/>
        </w:rPr>
        <w:t>Сведения о завершении таких контрольных (надзорных) мероприятий, проверок по причине их отмены вносятся в срок не более 10 дней со дня вступления в силу постановления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контрольным (надзорным) органом, органом контроля в Единый реестр контрольных (надзорных) мероприятий, Единый реестр проверок.</w:t>
      </w:r>
    </w:p>
    <w:p w:rsidR="002B4367" w:rsidRPr="00B6412E" w:rsidRDefault="002B4367" w:rsidP="002B4367">
      <w:pPr>
        <w:pStyle w:val="s15"/>
        <w:spacing w:before="0" w:after="0"/>
        <w:ind w:firstLine="709"/>
        <w:rPr>
          <w:rStyle w:val="bumpedfont15"/>
        </w:rPr>
      </w:pPr>
      <w:r w:rsidRPr="00B6412E">
        <w:rPr>
          <w:rStyle w:val="bumpedfont15"/>
        </w:rPr>
        <w:t>Издание дополнительных приказов, решений контрольным (надзорным) органом, органом контроля не требуется.</w:t>
      </w:r>
    </w:p>
    <w:p w:rsidR="002B4367" w:rsidRPr="00B6412E" w:rsidRDefault="002B4367" w:rsidP="002B4367">
      <w:pPr>
        <w:pStyle w:val="s15"/>
        <w:spacing w:before="0" w:after="0"/>
        <w:ind w:firstLine="709"/>
        <w:rPr>
          <w:rStyle w:val="bumpedfont15"/>
        </w:rPr>
      </w:pPr>
      <w:r w:rsidRPr="00B6412E">
        <w:rPr>
          <w:rStyle w:val="bumpedfont15"/>
        </w:rPr>
        <w:t>8.3. Срок исполнения предписаний, выданных в соответствии с Федеральным законом "О государственном контроле (надзоре) и муниципальном контроле в Российской Федерации" и Федеральным законом "О защите прав юридических лиц и индивидуальных предпринимателей при осуществлении государственного контроля (надзора) и муниципального контроля" до дня вступления в силу постановления Правительства Российской Федерации от 10.03.2022 №336 «Об особенностях организации и осуществления государственного контроля (надзора), муниципального контроля» и действующих на день вступления в силу вышеуказанного постановления, продлевается автоматически на 90 календарных дней со дня истечения срока его исполнения без ходатайства (заявления) контролируемого лица.</w:t>
      </w:r>
    </w:p>
    <w:p w:rsidR="002B4367" w:rsidRPr="00B6412E" w:rsidRDefault="002B4367" w:rsidP="002B4367">
      <w:pPr>
        <w:pStyle w:val="s15"/>
        <w:spacing w:before="0" w:after="0" w:line="240" w:lineRule="auto"/>
        <w:ind w:firstLine="709"/>
        <w:rPr>
          <w:rStyle w:val="bumpedfont15"/>
        </w:rPr>
      </w:pPr>
      <w:r w:rsidRPr="00B6412E">
        <w:rPr>
          <w:rStyle w:val="bumpedfont15"/>
        </w:rPr>
        <w:t xml:space="preserve"> Контролируемое лицо вправе направить ходатайство (заявление) о дополнительном продлении срока исполнения предписания в контрольный (надзорный) орган, орган контроля не позднее предпоследнего дня срока, указанного в абзаце первом настоящего пункта, которое рассматривается в течение 5 рабочих дней со дня его регистрации.</w:t>
      </w:r>
    </w:p>
    <w:p w:rsidR="002B4367" w:rsidRPr="00B6412E" w:rsidRDefault="002B4367" w:rsidP="002B4367">
      <w:pPr>
        <w:pStyle w:val="s15"/>
        <w:spacing w:before="0" w:after="0" w:line="240" w:lineRule="auto"/>
        <w:ind w:firstLine="709"/>
        <w:rPr>
          <w:rStyle w:val="bumpedfont15"/>
        </w:rPr>
      </w:pPr>
    </w:p>
    <w:p w:rsidR="002B4367" w:rsidRPr="00B6412E" w:rsidRDefault="002B4367" w:rsidP="002B4367">
      <w:pPr>
        <w:pStyle w:val="s15"/>
        <w:spacing w:before="0" w:after="0" w:line="240" w:lineRule="auto"/>
        <w:ind w:firstLine="709"/>
        <w:rPr>
          <w:rStyle w:val="bumpedfont15"/>
        </w:rPr>
      </w:pPr>
      <w:r w:rsidRPr="00B6412E">
        <w:rPr>
          <w:rStyle w:val="bumpedfont15"/>
        </w:rPr>
        <w:lastRenderedPageBreak/>
        <w:t>9. Профилактика рисков причинения вреда (ущерба) охраняемым законом ценностям</w:t>
      </w:r>
    </w:p>
    <w:p w:rsidR="002B4367" w:rsidRPr="00B6412E" w:rsidRDefault="002B4367" w:rsidP="002B4367">
      <w:pPr>
        <w:pStyle w:val="s15"/>
        <w:spacing w:before="0" w:after="0" w:line="240" w:lineRule="auto"/>
        <w:ind w:firstLine="709"/>
        <w:rPr>
          <w:rStyle w:val="bumpedfont15"/>
        </w:rPr>
      </w:pPr>
      <w:r w:rsidRPr="00B6412E">
        <w:rPr>
          <w:rStyle w:val="bumpedfont15"/>
        </w:rPr>
        <w:t>9.1. Профилактические мероприятия осуществляются контрольным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способах их соблюдения.</w:t>
      </w:r>
    </w:p>
    <w:p w:rsidR="002B4367" w:rsidRPr="00B6412E" w:rsidRDefault="002B4367" w:rsidP="002B4367">
      <w:pPr>
        <w:pStyle w:val="s15"/>
        <w:spacing w:before="0" w:after="0" w:line="240" w:lineRule="auto"/>
        <w:ind w:firstLine="709"/>
        <w:rPr>
          <w:rStyle w:val="bumpedfont15"/>
        </w:rPr>
      </w:pPr>
      <w:r w:rsidRPr="00B6412E">
        <w:rPr>
          <w:rStyle w:val="bumpedfont15"/>
        </w:rPr>
        <w:t>При осуществлении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2B4367" w:rsidRPr="00B6412E" w:rsidRDefault="002B4367" w:rsidP="002B4367">
      <w:pPr>
        <w:pStyle w:val="s15"/>
        <w:spacing w:before="0" w:after="0" w:line="240" w:lineRule="auto"/>
        <w:ind w:firstLine="709"/>
        <w:rPr>
          <w:rStyle w:val="bumpedfont15"/>
        </w:rPr>
      </w:pPr>
      <w:r w:rsidRPr="00B6412E">
        <w:rPr>
          <w:rStyle w:val="bumpedfont15"/>
        </w:rPr>
        <w:t>9.2. Программа профилактики рисков причинения вреда (ущерба) охраняемым законом ценностям (далее –программа профилактики рисков причинения вреда) ежегодно утверждается в соответствии со статьей 44 Федерального закона «О государственном контроле (надзоре) и муниципальном контроле в Российской Федерации».</w:t>
      </w:r>
    </w:p>
    <w:p w:rsidR="002B4367" w:rsidRPr="00B6412E" w:rsidRDefault="002B4367" w:rsidP="002B4367">
      <w:pPr>
        <w:autoSpaceDE w:val="0"/>
        <w:autoSpaceDN w:val="0"/>
        <w:adjustRightInd w:val="0"/>
        <w:ind w:firstLine="709"/>
        <w:rPr>
          <w:rFonts w:ascii="Times New Roman" w:hAnsi="Times New Roman"/>
        </w:rPr>
      </w:pPr>
      <w:r w:rsidRPr="00B6412E">
        <w:rPr>
          <w:rFonts w:ascii="Times New Roman" w:hAnsi="Times New Roman"/>
        </w:rPr>
        <w:t>Утвержденная программа профилактики рисков причинения вреда (ущерба) размещается на официальном сайте уполномоченного органа в сети Интернет.</w:t>
      </w:r>
    </w:p>
    <w:p w:rsidR="002B4367" w:rsidRPr="00E44A4D" w:rsidRDefault="002B4367" w:rsidP="002B4367">
      <w:pPr>
        <w:autoSpaceDE w:val="0"/>
        <w:autoSpaceDN w:val="0"/>
        <w:adjustRightInd w:val="0"/>
        <w:ind w:firstLine="709"/>
        <w:rPr>
          <w:rFonts w:ascii="Times New Roman" w:hAnsi="Times New Roman"/>
        </w:rPr>
      </w:pPr>
      <w:r w:rsidRPr="00B6412E">
        <w:rPr>
          <w:rFonts w:ascii="Times New Roman" w:hAnsi="Times New Roman"/>
        </w:rPr>
        <w:t xml:space="preserve">Профилактические мероприятия, предусмотренные программой профилактики рисков причинения вреда, обязательны для проведения контрольным органом. Контрольный орган может проводить профилактические мероприятия, не предусмотренные программой профилактики </w:t>
      </w:r>
      <w:r w:rsidRPr="00E44A4D">
        <w:rPr>
          <w:rFonts w:ascii="Times New Roman" w:hAnsi="Times New Roman"/>
        </w:rPr>
        <w:t>рисков причинения вреда (ущерба).</w:t>
      </w:r>
    </w:p>
    <w:p w:rsidR="002B4367" w:rsidRPr="00B6412E" w:rsidRDefault="002B4367" w:rsidP="002B4367">
      <w:pPr>
        <w:autoSpaceDE w:val="0"/>
        <w:autoSpaceDN w:val="0"/>
        <w:adjustRightInd w:val="0"/>
        <w:ind w:firstLine="709"/>
        <w:rPr>
          <w:rFonts w:ascii="Times New Roman" w:hAnsi="Times New Roman"/>
        </w:rPr>
      </w:pPr>
      <w:r w:rsidRPr="00E44A4D">
        <w:rPr>
          <w:rFonts w:ascii="Times New Roman" w:hAnsi="Times New Roman"/>
        </w:rPr>
        <w:t>9.3.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либо иному должностному лицу контрольного органа, уполномоченному на</w:t>
      </w:r>
      <w:r w:rsidRPr="00B6412E">
        <w:rPr>
          <w:rFonts w:ascii="Times New Roman" w:hAnsi="Times New Roman"/>
        </w:rPr>
        <w:t xml:space="preserve"> принятие решений о проведении контрольных мероприятий, для принятия решения об их проведении.</w:t>
      </w:r>
    </w:p>
    <w:p w:rsidR="002B4367" w:rsidRPr="00B6412E" w:rsidRDefault="002B4367" w:rsidP="002B4367">
      <w:pPr>
        <w:autoSpaceDE w:val="0"/>
        <w:autoSpaceDN w:val="0"/>
        <w:adjustRightInd w:val="0"/>
        <w:ind w:firstLine="709"/>
        <w:rPr>
          <w:rFonts w:ascii="Times New Roman" w:hAnsi="Times New Roman"/>
        </w:rPr>
      </w:pPr>
    </w:p>
    <w:p w:rsidR="002B4367" w:rsidRPr="00B6412E" w:rsidRDefault="002B4367" w:rsidP="002B4367">
      <w:pPr>
        <w:pStyle w:val="s15"/>
        <w:spacing w:before="0" w:after="0" w:line="240" w:lineRule="auto"/>
        <w:ind w:firstLine="709"/>
        <w:rPr>
          <w:rStyle w:val="bumpedfont15"/>
        </w:rPr>
      </w:pPr>
      <w:r w:rsidRPr="00B6412E">
        <w:rPr>
          <w:rStyle w:val="bumpedfont15"/>
        </w:rPr>
        <w:t>10. Управление рисками причинения вреда (ущерба) охраняемым законом ценностям при осуществлении муниципального контроля</w:t>
      </w:r>
    </w:p>
    <w:p w:rsidR="002B4367" w:rsidRPr="00B6412E" w:rsidRDefault="002B4367" w:rsidP="002B4367">
      <w:pPr>
        <w:pStyle w:val="s15"/>
        <w:spacing w:before="0" w:after="0" w:line="240" w:lineRule="auto"/>
        <w:ind w:firstLine="709"/>
        <w:rPr>
          <w:rStyle w:val="bumpedfont15"/>
        </w:rPr>
      </w:pPr>
      <w:r w:rsidRPr="00B6412E">
        <w:rPr>
          <w:rStyle w:val="bumpedfont15"/>
        </w:rPr>
        <w:t>10.1. При осуществлении муниципального контроля не применяется система оценки и управления рисками, в связи с этим плановые контрольные мероприятия не проводятся (п. 2 ст. 61 Федерального закона от 31.07.2020 № 248-ФЗ «О государственном контроле (надзоре) и муниципальном контроле в Российской Федерации»).</w:t>
      </w:r>
    </w:p>
    <w:p w:rsidR="002B4367" w:rsidRPr="00B6412E" w:rsidRDefault="002B4367" w:rsidP="002B4367">
      <w:pPr>
        <w:suppressAutoHyphens/>
        <w:ind w:firstLine="709"/>
        <w:rPr>
          <w:rFonts w:ascii="Times New Roman" w:eastAsia="SimSun" w:hAnsi="Times New Roman"/>
          <w:bCs/>
          <w:lang w:eastAsia="ar-SA"/>
        </w:rPr>
      </w:pPr>
    </w:p>
    <w:p w:rsidR="002B4367" w:rsidRPr="00B6412E" w:rsidRDefault="002B4367" w:rsidP="002B4367">
      <w:pPr>
        <w:suppressAutoHyphens/>
        <w:ind w:firstLine="709"/>
        <w:jc w:val="center"/>
        <w:rPr>
          <w:rFonts w:ascii="Times New Roman" w:eastAsia="SimSun" w:hAnsi="Times New Roman"/>
          <w:bCs/>
          <w:lang w:eastAsia="ar-SA"/>
        </w:rPr>
      </w:pPr>
      <w:r w:rsidRPr="00B6412E">
        <w:rPr>
          <w:rFonts w:ascii="Times New Roman" w:eastAsia="SimSun" w:hAnsi="Times New Roman"/>
          <w:bCs/>
          <w:lang w:eastAsia="ar-SA"/>
        </w:rPr>
        <w:t>Виды профилактических мероприятий, которые проводятся</w:t>
      </w:r>
    </w:p>
    <w:p w:rsidR="002B4367" w:rsidRPr="00B6412E" w:rsidRDefault="002B4367" w:rsidP="002B4367">
      <w:pPr>
        <w:suppressAutoHyphens/>
        <w:ind w:firstLine="709"/>
        <w:jc w:val="center"/>
        <w:rPr>
          <w:rFonts w:ascii="Times New Roman" w:eastAsia="SimSun" w:hAnsi="Times New Roman"/>
          <w:lang w:eastAsia="ar-SA"/>
        </w:rPr>
      </w:pPr>
      <w:r w:rsidRPr="00B6412E">
        <w:rPr>
          <w:rFonts w:ascii="Times New Roman" w:eastAsia="SimSun" w:hAnsi="Times New Roman"/>
          <w:bCs/>
          <w:lang w:eastAsia="ar-SA"/>
        </w:rPr>
        <w:t>при осуществлении муниципального контроля</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11. При осуществлении муниципального контроля Контрольный орган проводит следующие виды профилактических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информирование;</w:t>
      </w:r>
    </w:p>
    <w:p w:rsidR="002B4367" w:rsidRPr="00B6412E" w:rsidRDefault="00763F0E" w:rsidP="002B4367">
      <w:pPr>
        <w:suppressAutoHyphens/>
        <w:ind w:firstLine="709"/>
        <w:rPr>
          <w:rFonts w:ascii="Times New Roman" w:eastAsia="SimSun" w:hAnsi="Times New Roman"/>
          <w:lang w:eastAsia="ar-SA"/>
        </w:rPr>
      </w:pPr>
      <w:r>
        <w:rPr>
          <w:rFonts w:ascii="Times New Roman" w:eastAsia="SimSun" w:hAnsi="Times New Roman"/>
          <w:lang w:eastAsia="ar-SA"/>
        </w:rPr>
        <w:t>2) консультирование.</w:t>
      </w:r>
    </w:p>
    <w:p w:rsidR="007342E5" w:rsidRDefault="007342E5" w:rsidP="002B4367">
      <w:pPr>
        <w:suppressAutoHyphens/>
        <w:ind w:firstLine="709"/>
        <w:rPr>
          <w:rFonts w:ascii="Times New Roman" w:eastAsia="SimSun" w:hAnsi="Times New Roman"/>
          <w:lang w:eastAsia="ar-SA"/>
        </w:rPr>
      </w:pPr>
    </w:p>
    <w:p w:rsidR="002B4367" w:rsidRPr="00B6412E" w:rsidRDefault="007342E5" w:rsidP="002B4367">
      <w:pPr>
        <w:suppressAutoHyphens/>
        <w:ind w:firstLine="709"/>
        <w:rPr>
          <w:rFonts w:ascii="Times New Roman" w:eastAsia="SimSun" w:hAnsi="Times New Roman"/>
          <w:lang w:eastAsia="ar-SA"/>
        </w:rPr>
      </w:pPr>
      <w:r>
        <w:rPr>
          <w:rFonts w:ascii="Times New Roman" w:eastAsia="SimSun" w:hAnsi="Times New Roman"/>
          <w:lang w:eastAsia="ar-SA"/>
        </w:rPr>
        <w:t>1</w:t>
      </w:r>
      <w:r w:rsidR="002B4367" w:rsidRPr="00B6412E">
        <w:rPr>
          <w:rFonts w:ascii="Times New Roman" w:eastAsia="SimSun" w:hAnsi="Times New Roman"/>
          <w:lang w:eastAsia="ar-SA"/>
        </w:rPr>
        <w:t xml:space="preserve">2. Информирование контролируемых и иных заинтересованных лиц по вопросам соблюдения обязательных требований </w:t>
      </w:r>
    </w:p>
    <w:p w:rsidR="002B4367" w:rsidRPr="00327DF0" w:rsidRDefault="002B4367" w:rsidP="00327DF0">
      <w:pPr>
        <w:shd w:val="clear" w:color="auto" w:fill="FFFFFF"/>
        <w:outlineLvl w:val="1"/>
        <w:rPr>
          <w:rFonts w:ascii="Times New Roman" w:hAnsi="Times New Roman"/>
          <w:bCs/>
          <w:color w:val="2C2D2E"/>
        </w:rPr>
      </w:pPr>
      <w:r w:rsidRPr="00B6412E">
        <w:rPr>
          <w:rFonts w:ascii="Times New Roman" w:eastAsia="SimSun" w:hAnsi="Times New Roman"/>
          <w:lang w:eastAsia="ar-SA"/>
        </w:rPr>
        <w:t>12.1. 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w:t>
      </w:r>
      <w:r w:rsidR="00327DF0" w:rsidRPr="00327DF0">
        <w:rPr>
          <w:rFonts w:ascii="Times New Roman" w:hAnsi="Times New Roman"/>
          <w:bCs/>
          <w:color w:val="2C2D2E"/>
        </w:rPr>
        <w:t xml:space="preserve"> </w:t>
      </w:r>
      <w:r w:rsidR="00327DF0" w:rsidRPr="00372BD4">
        <w:rPr>
          <w:rFonts w:ascii="Times New Roman" w:hAnsi="Times New Roman"/>
          <w:bCs/>
          <w:color w:val="2C2D2E"/>
        </w:rPr>
        <w:t>https://mosalskoe-r20.gosweb.gosuslugi.ru/</w:t>
      </w:r>
      <w:r w:rsidRPr="00B6412E">
        <w:rPr>
          <w:rFonts w:ascii="Times New Roman" w:eastAsia="SimSun" w:hAnsi="Times New Roman"/>
          <w:lang w:eastAsia="ar-SA"/>
        </w:rPr>
        <w:t xml:space="preserve"> (далее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lastRenderedPageBreak/>
        <w:t xml:space="preserve">12.2. </w:t>
      </w:r>
      <w:r w:rsidR="00826B85" w:rsidRPr="00D07B75">
        <w:rPr>
          <w:rFonts w:ascii="Times New Roman" w:hAnsi="Times New Roman"/>
        </w:rPr>
        <w:t>На официальном сайте контрольного органа размещается и поддерживается в актуальном состоянии информация, предусмотренная частью 3 статьи 46 Федерального закона «О государственном контроле (надзоре) и муниципальном контроле в Российской Федерации».</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 Консультирование</w:t>
      </w:r>
    </w:p>
    <w:p w:rsidR="00DE78C2" w:rsidRPr="00D07B75" w:rsidRDefault="00DE78C2" w:rsidP="00DE78C2">
      <w:pPr>
        <w:autoSpaceDE w:val="0"/>
        <w:autoSpaceDN w:val="0"/>
        <w:adjustRightInd w:val="0"/>
        <w:ind w:firstLine="709"/>
        <w:rPr>
          <w:rFonts w:ascii="Times New Roman" w:hAnsi="Times New Roman"/>
        </w:rPr>
      </w:pPr>
      <w:r w:rsidRPr="00D07B75">
        <w:rPr>
          <w:rFonts w:ascii="Times New Roman" w:hAnsi="Times New Roman"/>
        </w:rPr>
        <w:t>Консультирование (разъяснения по вопросам, связанным с организацией и осуществлением муниципального контроля) осуществляется должностным лицом уполномоченного органа по обращениям контролируемых лиц и их представителей без взимания платы.</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порядка проведения контрольных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2) периодичности проведения контрольных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3) порядка принятия решений по итогам контрольных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4) порядка обжалования решений Контрольного органа.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13.2. Инспекторы осуществляют консультирование контролируемых лиц и их представителей: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13.3. Индивидуальное консультирование на личном приеме каждого заявителя инспекторами не может превышать 10 минут.</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Время разговора по телефону не должно превышать 10 минут.</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13.5. Письменное консультирование контролируемых лиц и их представителей осуществляется по следующим вопросам:</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порядок обжалования решений Контрольного органа.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13.6. Контролируемое лицо вправе направить запрос о предоставлении письменного ответа в сроки, установленные Федеральным законом от 02.05.2006 № 59-ФЗ «О порядке рассмотрения обращений граждан Российской Федерации».</w:t>
      </w:r>
    </w:p>
    <w:p w:rsidR="00DE78C2" w:rsidRPr="00DE78C2" w:rsidRDefault="00DE78C2" w:rsidP="00DE78C2">
      <w:pPr>
        <w:suppressAutoHyphens/>
        <w:ind w:firstLine="709"/>
        <w:rPr>
          <w:rFonts w:ascii="Times New Roman" w:eastAsia="SimSun" w:hAnsi="Times New Roman"/>
          <w:lang w:eastAsia="ar-SA"/>
        </w:rPr>
      </w:pPr>
      <w:r w:rsidRPr="00DE78C2">
        <w:rPr>
          <w:rFonts w:ascii="Times New Roman" w:eastAsia="SimSun" w:hAnsi="Times New Roman"/>
          <w:lang w:eastAsia="ar-SA"/>
        </w:rPr>
        <w:t>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DE78C2" w:rsidRPr="00DE78C2" w:rsidRDefault="00DE78C2" w:rsidP="00DE78C2">
      <w:pPr>
        <w:suppressAutoHyphens/>
        <w:ind w:firstLine="709"/>
        <w:rPr>
          <w:rFonts w:ascii="Times New Roman" w:eastAsia="SimSun" w:hAnsi="Times New Roman"/>
          <w:lang w:eastAsia="ar-SA"/>
        </w:rPr>
      </w:pPr>
      <w:r>
        <w:rPr>
          <w:rFonts w:ascii="Times New Roman" w:eastAsia="SimSun" w:hAnsi="Times New Roman"/>
          <w:lang w:eastAsia="ar-SA"/>
        </w:rPr>
        <w:t>13.7</w:t>
      </w:r>
      <w:r w:rsidRPr="00DE78C2">
        <w:rPr>
          <w:rFonts w:ascii="Times New Roman" w:eastAsia="SimSun" w:hAnsi="Times New Roman"/>
          <w:lang w:eastAsia="ar-SA"/>
        </w:rPr>
        <w:t>. В ходе консультирования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мероприятия, а также результаты проведенных в рамках контрольного мероприятия экспертизы, испытаний, не предоставляется.</w:t>
      </w:r>
    </w:p>
    <w:p w:rsidR="00DE78C2" w:rsidRDefault="00DE78C2" w:rsidP="00DE78C2">
      <w:pPr>
        <w:suppressAutoHyphens/>
        <w:ind w:firstLine="709"/>
        <w:rPr>
          <w:rFonts w:ascii="Times New Roman" w:eastAsia="SimSun" w:hAnsi="Times New Roman"/>
          <w:lang w:eastAsia="ar-SA"/>
        </w:rPr>
      </w:pPr>
      <w:r>
        <w:rPr>
          <w:rFonts w:ascii="Times New Roman" w:eastAsia="SimSun" w:hAnsi="Times New Roman"/>
          <w:lang w:eastAsia="ar-SA"/>
        </w:rPr>
        <w:t>13.8</w:t>
      </w:r>
      <w:r w:rsidRPr="00DE78C2">
        <w:rPr>
          <w:rFonts w:ascii="Times New Roman" w:eastAsia="SimSun" w:hAnsi="Times New Roman"/>
          <w:lang w:eastAsia="ar-SA"/>
        </w:rPr>
        <w:t>. Информация, ставшая известной должностному лицу уполномоченного органа в ходе консультирования, не подлежит использованию контрольным органом в целях оценки контролируемого лица по вопросам соблюдения обязательных требований.</w:t>
      </w:r>
    </w:p>
    <w:p w:rsidR="002B4367" w:rsidRDefault="00DE78C2" w:rsidP="002B4367">
      <w:pPr>
        <w:suppressAutoHyphens/>
        <w:ind w:firstLine="709"/>
        <w:rPr>
          <w:rFonts w:ascii="Times New Roman" w:eastAsia="SimSun" w:hAnsi="Times New Roman"/>
          <w:lang w:eastAsia="ar-SA"/>
        </w:rPr>
      </w:pPr>
      <w:r>
        <w:rPr>
          <w:rFonts w:ascii="Times New Roman" w:eastAsia="SimSun" w:hAnsi="Times New Roman"/>
          <w:lang w:eastAsia="ar-SA"/>
        </w:rPr>
        <w:t>13.9</w:t>
      </w:r>
      <w:r w:rsidR="002B4367" w:rsidRPr="00B6412E">
        <w:rPr>
          <w:rFonts w:ascii="Times New Roman" w:eastAsia="SimSun" w:hAnsi="Times New Roman"/>
          <w:lang w:eastAsia="ar-SA"/>
        </w:rPr>
        <w:t xml:space="preserve">. Контрольный орган осуществляет учет проведенных консультирований. </w:t>
      </w:r>
    </w:p>
    <w:p w:rsidR="005A55E1" w:rsidRPr="00D07B75" w:rsidRDefault="00DE78C2" w:rsidP="005A55E1">
      <w:pPr>
        <w:autoSpaceDE w:val="0"/>
        <w:autoSpaceDN w:val="0"/>
        <w:adjustRightInd w:val="0"/>
        <w:ind w:firstLine="709"/>
        <w:rPr>
          <w:rFonts w:ascii="Times New Roman" w:hAnsi="Times New Roman"/>
        </w:rPr>
      </w:pPr>
      <w:r>
        <w:rPr>
          <w:rFonts w:ascii="Times New Roman" w:eastAsia="SimSun" w:hAnsi="Times New Roman"/>
          <w:lang w:eastAsia="ar-SA"/>
        </w:rPr>
        <w:t>13.10</w:t>
      </w:r>
      <w:r w:rsidR="005A55E1">
        <w:rPr>
          <w:rFonts w:ascii="Times New Roman" w:eastAsia="SimSun" w:hAnsi="Times New Roman"/>
          <w:lang w:eastAsia="ar-SA"/>
        </w:rPr>
        <w:t xml:space="preserve">. </w:t>
      </w:r>
      <w:r w:rsidR="005A55E1" w:rsidRPr="00D07B75">
        <w:rPr>
          <w:rFonts w:ascii="Times New Roman" w:hAnsi="Times New Roman"/>
        </w:rPr>
        <w:t>Консультирование по однотипным обращениям контролируемых лиц и их представителей осуществляется посредством размещения на официальном сайте уполномоченного органа в сети Интернет письменного разъяснения, подписанного уполномоченным должностным лицом уполномоченного органа.</w:t>
      </w:r>
    </w:p>
    <w:p w:rsidR="002B4367" w:rsidRPr="00B6412E" w:rsidRDefault="00DE78C2" w:rsidP="00DE78C2">
      <w:pPr>
        <w:tabs>
          <w:tab w:val="left" w:pos="6545"/>
        </w:tabs>
        <w:suppressAutoHyphens/>
        <w:ind w:firstLine="709"/>
        <w:rPr>
          <w:rFonts w:ascii="Times New Roman" w:eastAsia="SimSun" w:hAnsi="Times New Roman"/>
          <w:lang w:eastAsia="ar-SA"/>
        </w:rPr>
      </w:pPr>
      <w:r>
        <w:rPr>
          <w:rFonts w:ascii="Times New Roman" w:eastAsia="SimSun" w:hAnsi="Times New Roman"/>
          <w:lang w:eastAsia="ar-SA"/>
        </w:rPr>
        <w:tab/>
      </w:r>
    </w:p>
    <w:p w:rsidR="002B4367" w:rsidRPr="00BE5984" w:rsidRDefault="002B4367" w:rsidP="00BE5984">
      <w:pPr>
        <w:suppressAutoHyphens/>
        <w:ind w:firstLine="709"/>
        <w:rPr>
          <w:rFonts w:ascii="Times New Roman" w:eastAsia="SimSun" w:hAnsi="Times New Roman"/>
          <w:bCs/>
          <w:lang w:eastAsia="ar-SA"/>
        </w:rPr>
      </w:pPr>
      <w:r w:rsidRPr="00B6412E">
        <w:rPr>
          <w:rFonts w:ascii="Times New Roman" w:eastAsia="SimSun" w:hAnsi="Times New Roman"/>
          <w:bCs/>
          <w:lang w:eastAsia="ar-SA"/>
        </w:rPr>
        <w:lastRenderedPageBreak/>
        <w:t xml:space="preserve">14. Контрольные мероприятия, проводимые в рамках </w:t>
      </w:r>
      <w:r w:rsidR="00BE5984">
        <w:rPr>
          <w:rFonts w:ascii="Times New Roman" w:eastAsia="SimSun" w:hAnsi="Times New Roman"/>
          <w:bCs/>
          <w:lang w:eastAsia="ar-SA"/>
        </w:rPr>
        <w:t xml:space="preserve">муниципального контроля. </w:t>
      </w:r>
    </w:p>
    <w:p w:rsidR="002B4367" w:rsidRPr="00B6412E" w:rsidRDefault="002B4367" w:rsidP="002B4367">
      <w:pPr>
        <w:suppressAutoHyphens/>
        <w:ind w:firstLine="709"/>
        <w:rPr>
          <w:rFonts w:ascii="Times New Roman" w:hAnsi="Times New Roman"/>
          <w:lang w:eastAsia="ar-SA"/>
        </w:rPr>
      </w:pPr>
      <w:r w:rsidRPr="00B6412E">
        <w:rPr>
          <w:rFonts w:ascii="Times New Roman" w:hAnsi="Times New Roman"/>
          <w:lang w:eastAsia="ar-SA"/>
        </w:rPr>
        <w:t>14.1. 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2B4367" w:rsidRPr="00B6412E" w:rsidRDefault="002B4367" w:rsidP="002B4367">
      <w:pPr>
        <w:widowControl w:val="0"/>
        <w:suppressAutoHyphens/>
        <w:ind w:firstLine="709"/>
        <w:rPr>
          <w:rFonts w:ascii="Times New Roman" w:hAnsi="Times New Roman"/>
          <w:lang w:eastAsia="ar-SA"/>
        </w:rPr>
      </w:pPr>
      <w:r w:rsidRPr="00B6412E">
        <w:rPr>
          <w:rFonts w:ascii="Times New Roman" w:hAnsi="Times New Roman"/>
          <w:lang w:eastAsia="ar-SA"/>
        </w:rPr>
        <w:t>документарная проверка, выездная проверка –при взаимодействии с контролируемыми лицами;</w:t>
      </w:r>
    </w:p>
    <w:p w:rsidR="002B4367" w:rsidRPr="00B6412E" w:rsidRDefault="002B4367" w:rsidP="002B4367">
      <w:pPr>
        <w:widowControl w:val="0"/>
        <w:suppressAutoHyphens/>
        <w:ind w:firstLine="709"/>
        <w:rPr>
          <w:rFonts w:ascii="Times New Roman" w:hAnsi="Times New Roman"/>
          <w:lang w:eastAsia="ar-SA"/>
        </w:rPr>
      </w:pPr>
      <w:r w:rsidRPr="00B6412E">
        <w:rPr>
          <w:rFonts w:ascii="Times New Roman" w:hAnsi="Times New Roman"/>
          <w:lang w:eastAsia="ar-SA"/>
        </w:rPr>
        <w:t>выездное обследование – без взаимодействия с контролируемыми лицами.</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xml:space="preserve">14.2. При осуществлении муниципального контроля взаимодействием с контролируемыми лицами являются: </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встречи, телефонные и иные переговоры (непосредственное взаимодействие) между инспектором и контролируемым лицом или его представителем;</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xml:space="preserve">запрос документов, иных материалов; </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присутствие инспектора в месте осуществления деятельности контролируемого лица (за исключением случаев присутствия инспектора на общедоступных объектах</w:t>
      </w:r>
      <w:r w:rsidR="00457A3D">
        <w:rPr>
          <w:rFonts w:ascii="Times New Roman" w:hAnsi="Times New Roman"/>
          <w:lang w:eastAsia="ar-SA"/>
        </w:rPr>
        <w:t xml:space="preserve"> контроля</w:t>
      </w:r>
      <w:r w:rsidRPr="00B6412E">
        <w:rPr>
          <w:rFonts w:ascii="Times New Roman" w:hAnsi="Times New Roman"/>
          <w:lang w:eastAsia="ar-SA"/>
        </w:rPr>
        <w:t xml:space="preserve">).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14.3. Контрольные мероприятия, осуществляемые при взаимодействии с контролируемым лицом, проводятся Контрольным органом по следующим основаниям:</w:t>
      </w:r>
    </w:p>
    <w:p w:rsidR="002B4367" w:rsidRPr="00B6412E" w:rsidRDefault="002B4367" w:rsidP="002B4367">
      <w:pPr>
        <w:tabs>
          <w:tab w:val="left" w:pos="1134"/>
        </w:tabs>
        <w:suppressAutoHyphens/>
        <w:ind w:firstLine="709"/>
        <w:rPr>
          <w:rFonts w:ascii="Times New Roman" w:eastAsia="SimSun" w:hAnsi="Times New Roman"/>
          <w:lang w:eastAsia="ar-SA"/>
        </w:rPr>
      </w:pPr>
      <w:r w:rsidRPr="00B6412E">
        <w:rPr>
          <w:rFonts w:ascii="Times New Roman" w:eastAsia="SimSun" w:hAnsi="Times New Roman"/>
          <w:lang w:eastAsia="ar-SA"/>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B4367" w:rsidRPr="00B6412E" w:rsidRDefault="002B4367" w:rsidP="002B4367">
      <w:pPr>
        <w:tabs>
          <w:tab w:val="left" w:pos="1134"/>
        </w:tabs>
        <w:suppressAutoHyphens/>
        <w:ind w:firstLine="709"/>
        <w:rPr>
          <w:rFonts w:ascii="Times New Roman" w:eastAsia="SimSun" w:hAnsi="Times New Roman"/>
          <w:lang w:eastAsia="ar-SA"/>
        </w:rPr>
      </w:pPr>
      <w:r w:rsidRPr="00B6412E">
        <w:rPr>
          <w:rFonts w:ascii="Times New Roman" w:eastAsia="SimSun" w:hAnsi="Times New Roman"/>
          <w:lang w:eastAsia="ar-SA"/>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B4367" w:rsidRPr="00B6412E" w:rsidRDefault="002B4367" w:rsidP="002B4367">
      <w:pPr>
        <w:tabs>
          <w:tab w:val="left" w:pos="1134"/>
        </w:tabs>
        <w:suppressAutoHyphens/>
        <w:ind w:firstLine="709"/>
        <w:rPr>
          <w:rFonts w:ascii="Times New Roman" w:eastAsia="SimSun" w:hAnsi="Times New Roman"/>
          <w:lang w:eastAsia="ar-SA"/>
        </w:rPr>
      </w:pPr>
      <w:r w:rsidRPr="00B6412E">
        <w:rPr>
          <w:rFonts w:ascii="Times New Roman" w:eastAsia="SimSun" w:hAnsi="Times New Roman"/>
          <w:lang w:eastAsia="ar-SA"/>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B4367" w:rsidRPr="00B6412E" w:rsidRDefault="002B4367" w:rsidP="002B4367">
      <w:pPr>
        <w:tabs>
          <w:tab w:val="left" w:pos="1134"/>
        </w:tabs>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4) истечение срока исполнения решения Контрольного органа об устранении выявленного нарушения обязательных требований – в случаях, установленных </w:t>
      </w:r>
      <w:r w:rsidRPr="00B6412E">
        <w:rPr>
          <w:rFonts w:ascii="Times New Roman" w:eastAsia="SimSun" w:hAnsi="Times New Roman"/>
        </w:rPr>
        <w:t>частью 1 статьи 95</w:t>
      </w:r>
      <w:r w:rsidRPr="00B6412E">
        <w:rPr>
          <w:rFonts w:ascii="Times New Roman" w:eastAsia="SimSun" w:hAnsi="Times New Roman"/>
          <w:lang w:eastAsia="ar-SA"/>
        </w:rPr>
        <w:t xml:space="preserve"> Федерального закона.</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14.4.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осмотр;</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получение письменных объяснений;</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истребование документов;</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инструментальное обследование;</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опрос.</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14.5.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w:t>
      </w:r>
    </w:p>
    <w:p w:rsidR="002B4367" w:rsidRPr="00B6412E" w:rsidRDefault="002B4367" w:rsidP="002B4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rPr>
          <w:rFonts w:ascii="Times New Roman" w:hAnsi="Times New Roman"/>
          <w:lang w:eastAsia="ar-SA"/>
        </w:rPr>
      </w:pPr>
      <w:r w:rsidRPr="00B6412E">
        <w:rPr>
          <w:rFonts w:ascii="Times New Roman" w:hAnsi="Times New Roman"/>
          <w:lang w:eastAsia="ar-SA"/>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2B4367" w:rsidRPr="00B6412E" w:rsidRDefault="002B4367" w:rsidP="002B4367">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rPr>
          <w:rFonts w:ascii="Times New Roman" w:eastAsia="SimSun" w:hAnsi="Times New Roman"/>
          <w:lang w:eastAsia="ar-SA"/>
        </w:rPr>
      </w:pPr>
      <w:r w:rsidRPr="00B6412E">
        <w:rPr>
          <w:rFonts w:ascii="Times New Roman" w:eastAsia="SimSun" w:hAnsi="Times New Roman"/>
          <w:lang w:eastAsia="ar-SA"/>
        </w:rPr>
        <w:lastRenderedPageBreak/>
        <w:t>14.6. Контрольные мероприятия проводятся инспекторами, указанными в решении Контрольного органа о проведении контрольного мероприятия.</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xml:space="preserve">14.7. По окончании проведения контрольного мероприятия, предусматривающего взаимодействие с контролируемым </w:t>
      </w:r>
      <w:proofErr w:type="spellStart"/>
      <w:proofErr w:type="gramStart"/>
      <w:r w:rsidRPr="00B6412E">
        <w:rPr>
          <w:rFonts w:ascii="Times New Roman" w:hAnsi="Times New Roman"/>
          <w:lang w:eastAsia="ar-SA"/>
        </w:rPr>
        <w:t>лицом,инспектор</w:t>
      </w:r>
      <w:proofErr w:type="spellEnd"/>
      <w:proofErr w:type="gramEnd"/>
      <w:r w:rsidRPr="00B6412E">
        <w:rPr>
          <w:rFonts w:ascii="Times New Roman" w:hAnsi="Times New Roman"/>
          <w:lang w:eastAsia="ar-SA"/>
        </w:rPr>
        <w:t xml:space="preserve">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2B4367" w:rsidRPr="00B6412E" w:rsidRDefault="002B4367" w:rsidP="002B4367">
      <w:pPr>
        <w:tabs>
          <w:tab w:val="left" w:pos="1134"/>
        </w:tabs>
        <w:suppressAutoHyphens/>
        <w:ind w:firstLine="709"/>
        <w:rPr>
          <w:rFonts w:ascii="Times New Roman" w:hAnsi="Times New Roman"/>
          <w:lang w:eastAsia="ar-SA"/>
        </w:rPr>
      </w:pPr>
      <w:r w:rsidRPr="00B6412E">
        <w:rPr>
          <w:rFonts w:ascii="Times New Roman" w:hAnsi="Times New Roman"/>
          <w:lang w:eastAsia="ar-SA"/>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2B4367" w:rsidRPr="00B6412E" w:rsidRDefault="002B4367" w:rsidP="002B43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rPr>
          <w:rFonts w:ascii="Times New Roman" w:hAnsi="Times New Roman"/>
          <w:lang w:eastAsia="ar-SA"/>
        </w:rPr>
      </w:pPr>
      <w:r w:rsidRPr="00B6412E">
        <w:rPr>
          <w:rFonts w:ascii="Times New Roman" w:hAnsi="Times New Roman"/>
          <w:lang w:eastAsia="ar-SA"/>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2B4367" w:rsidRPr="00B6412E" w:rsidRDefault="002B4367" w:rsidP="002B4367">
      <w:pPr>
        <w:widowControl w:val="0"/>
        <w:suppressAutoHyphens/>
        <w:ind w:firstLine="709"/>
        <w:rPr>
          <w:rFonts w:ascii="Times New Roman" w:hAnsi="Times New Roman"/>
          <w:lang w:eastAsia="ar-SA"/>
        </w:rPr>
      </w:pPr>
      <w:r w:rsidRPr="00B6412E">
        <w:rPr>
          <w:rFonts w:ascii="Times New Roman" w:hAnsi="Times New Roman"/>
          <w:lang w:eastAsia="ar-SA"/>
        </w:rPr>
        <w:t>14.8. Документы, иные материалы, являющиеся доказательствами нарушения обязательных требований, приобщаются к акту.</w:t>
      </w:r>
    </w:p>
    <w:p w:rsidR="002B4367" w:rsidRPr="00B6412E" w:rsidRDefault="002B4367" w:rsidP="002B4367">
      <w:pPr>
        <w:widowControl w:val="0"/>
        <w:suppressAutoHyphens/>
        <w:ind w:firstLine="709"/>
        <w:rPr>
          <w:rFonts w:ascii="Times New Roman" w:hAnsi="Times New Roman"/>
          <w:lang w:eastAsia="ar-SA"/>
        </w:rPr>
      </w:pPr>
      <w:r w:rsidRPr="00B6412E">
        <w:rPr>
          <w:rFonts w:ascii="Times New Roman" w:hAnsi="Times New Roman"/>
          <w:lang w:eastAsia="ar-SA"/>
        </w:rPr>
        <w:t>Заполненные при проведении контрольного мероприятия проверочные листы должны быть приобщены к акту.</w:t>
      </w:r>
    </w:p>
    <w:p w:rsidR="002B4367" w:rsidRPr="00B6412E" w:rsidRDefault="002B4367" w:rsidP="002B4367">
      <w:pPr>
        <w:widowControl w:val="0"/>
        <w:suppressAutoHyphens/>
        <w:ind w:firstLine="709"/>
        <w:rPr>
          <w:rFonts w:ascii="Times New Roman" w:hAnsi="Times New Roman"/>
          <w:lang w:eastAsia="ar-SA"/>
        </w:rPr>
      </w:pPr>
      <w:r w:rsidRPr="00B6412E">
        <w:rPr>
          <w:rFonts w:ascii="Times New Roman" w:hAnsi="Times New Roman"/>
          <w:lang w:eastAsia="ar-SA"/>
        </w:rPr>
        <w:t xml:space="preserve">14.9.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2B4367" w:rsidRPr="00B6412E" w:rsidRDefault="002B4367" w:rsidP="002B4367">
      <w:pPr>
        <w:widowControl w:val="0"/>
        <w:suppressAutoHyphens/>
        <w:ind w:firstLine="709"/>
        <w:rPr>
          <w:rFonts w:ascii="Times New Roman" w:hAnsi="Times New Roman"/>
          <w:lang w:eastAsia="ar-SA"/>
        </w:rPr>
      </w:pPr>
      <w:r w:rsidRPr="00B6412E">
        <w:rPr>
          <w:rFonts w:ascii="Times New Roman" w:hAnsi="Times New Roman"/>
          <w:lang w:eastAsia="ar-SA"/>
        </w:rPr>
        <w:t>14.10.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15. Меры, принимаемые Контрольным органом по результатам контрольных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15.1. Контрольный орган в случае выявления при проведении контрольного мероприятия нарушений контролируемым лицом обязательных требований в пределах полномочий, предусмотренных законодательством Российской Федерации, обязан:</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w:t>
      </w:r>
      <w:r w:rsidRPr="00B6412E">
        <w:rPr>
          <w:rFonts w:ascii="Times New Roman" w:eastAsia="SimSun" w:hAnsi="Times New Roman"/>
          <w:lang w:eastAsia="ar-SA"/>
        </w:rPr>
        <w:lastRenderedPageBreak/>
        <w:t>представляют непосредственную угрозу причинения вреда (ущерба) охраняемым законом ценностям или что такой вред (ущерб) причинен;</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15.2. Предписание оформляется по форме согласно приложению </w:t>
      </w:r>
      <w:r w:rsidR="005D5A33">
        <w:rPr>
          <w:rFonts w:ascii="Times New Roman" w:eastAsia="SimSun" w:hAnsi="Times New Roman"/>
          <w:lang w:eastAsia="ar-SA"/>
        </w:rPr>
        <w:t>1</w:t>
      </w:r>
      <w:r w:rsidRPr="00B6412E">
        <w:rPr>
          <w:rFonts w:ascii="Times New Roman" w:eastAsia="SimSun" w:hAnsi="Times New Roman"/>
          <w:lang w:eastAsia="ar-SA"/>
        </w:rPr>
        <w:t xml:space="preserve"> к настоящему Положению.</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15.3.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15.4. По истечении срока исполнения контролируемым лицом решения, принятого в соответствии с подпунктом 1 пункта 15.1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15.5.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15.6. Если указанные документы и сведения контролируемым лицом не представлены или на их основании невозможно сделать вывод об исполнении решения, Контрольный орган оценивает исполнение указанного решения путем проведения документарной проверки.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В случае, если проводится оценка исполнения решения, принятого по итогам выездной проверки, допускается проведение выездной проверки.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15.7. В случае, если по итогам проведения контрольного мероприятия, предусмотренного пунктом 15.6 настоящего Положения, Контрольным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15.1 настоящего Положения, с указанием новых сроков его исполнения.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16. Внеплановые контрольные мероприятия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16.1. Внеплановые контрольные мероприятия проводятся в виде документарных и выездных п</w:t>
      </w:r>
      <w:r w:rsidR="00763F0E">
        <w:rPr>
          <w:rFonts w:ascii="Times New Roman" w:eastAsia="SimSun" w:hAnsi="Times New Roman"/>
          <w:lang w:eastAsia="ar-SA"/>
        </w:rPr>
        <w:t>роверок, выездного обследования</w:t>
      </w:r>
      <w:r w:rsidRPr="00B6412E">
        <w:rPr>
          <w:rFonts w:ascii="Times New Roman" w:eastAsia="SimSun" w:hAnsi="Times New Roman"/>
          <w:lang w:eastAsia="ar-SA"/>
        </w:rPr>
        <w:t>.</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16.2. </w:t>
      </w:r>
      <w:r w:rsidR="00BE5984" w:rsidRPr="00B6412E">
        <w:rPr>
          <w:rFonts w:ascii="Times New Roman" w:eastAsia="SimSun" w:hAnsi="Times New Roman"/>
          <w:lang w:eastAsia="ar-SA"/>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lastRenderedPageBreak/>
        <w:t xml:space="preserve">16.3. </w:t>
      </w:r>
      <w:r w:rsidR="00BE5984" w:rsidRPr="00B6412E">
        <w:rPr>
          <w:rFonts w:ascii="Times New Roman" w:eastAsia="SimSun" w:hAnsi="Times New Roman"/>
          <w:lang w:eastAsia="ar-SA"/>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17. Документарная проверка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17.1.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17.2 </w:t>
      </w:r>
      <w:proofErr w:type="gramStart"/>
      <w:r w:rsidRPr="00B6412E">
        <w:rPr>
          <w:rFonts w:ascii="Times New Roman" w:eastAsia="SimSun" w:hAnsi="Times New Roman"/>
          <w:lang w:eastAsia="ar-SA"/>
        </w:rPr>
        <w:t>В</w:t>
      </w:r>
      <w:proofErr w:type="gramEnd"/>
      <w:r w:rsidRPr="00B6412E">
        <w:rPr>
          <w:rFonts w:ascii="Times New Roman" w:eastAsia="SimSun" w:hAnsi="Times New Roman"/>
          <w:lang w:eastAsia="ar-SA"/>
        </w:rPr>
        <w:t xml:space="preserve">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17.3. Срок проведения документарной проверки не может превышать десять рабочих дней.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В указанный срок не включается период с момента: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2) период с момента направления контролируемому лицу информации Контрольного органа: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о выявлении ошибок и (или) противоречий в представленных контролируемым лицом документах;</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17.4. Перечень </w:t>
      </w:r>
      <w:r w:rsidR="00BE5984" w:rsidRPr="00B6412E">
        <w:rPr>
          <w:rFonts w:ascii="Times New Roman" w:eastAsia="SimSun" w:hAnsi="Times New Roman"/>
          <w:lang w:eastAsia="ar-SA"/>
        </w:rPr>
        <w:t>допустимых контрольных действий,</w:t>
      </w:r>
      <w:r w:rsidRPr="00B6412E">
        <w:rPr>
          <w:rFonts w:ascii="Times New Roman" w:eastAsia="SimSun" w:hAnsi="Times New Roman"/>
          <w:lang w:eastAsia="ar-SA"/>
        </w:rPr>
        <w:t xml:space="preserve"> совершаемых в ходе документарной проверки:</w:t>
      </w:r>
    </w:p>
    <w:p w:rsidR="002B4367" w:rsidRPr="00B6412E" w:rsidRDefault="002B4367" w:rsidP="002B4367">
      <w:pPr>
        <w:suppressAutoHyphens/>
        <w:ind w:firstLine="709"/>
        <w:rPr>
          <w:rFonts w:ascii="Times New Roman" w:eastAsia="SimSun" w:hAnsi="Times New Roman"/>
          <w:lang w:eastAsia="ar-SA"/>
        </w:rPr>
      </w:pPr>
      <w:bookmarkStart w:id="1" w:name="_Hlk73716001"/>
      <w:bookmarkEnd w:id="1"/>
      <w:r w:rsidRPr="00B6412E">
        <w:rPr>
          <w:rFonts w:ascii="Times New Roman" w:eastAsia="SimSun" w:hAnsi="Times New Roman"/>
          <w:lang w:eastAsia="ar-SA"/>
        </w:rPr>
        <w:t>1) истребование документов;</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2) получение письменных объяснений.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17.5.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Контролируемое лицо в срок, указанный в требовании о представлении документов, направляет </w:t>
      </w:r>
      <w:proofErr w:type="spellStart"/>
      <w:r w:rsidRPr="00B6412E">
        <w:rPr>
          <w:rFonts w:ascii="Times New Roman" w:eastAsia="SimSun" w:hAnsi="Times New Roman"/>
          <w:lang w:eastAsia="ar-SA"/>
        </w:rPr>
        <w:t>истребуемые</w:t>
      </w:r>
      <w:proofErr w:type="spellEnd"/>
      <w:r w:rsidRPr="00B6412E">
        <w:rPr>
          <w:rFonts w:ascii="Times New Roman" w:eastAsia="SimSun" w:hAnsi="Times New Roman"/>
          <w:lang w:eastAsia="ar-SA"/>
        </w:rPr>
        <w:t xml:space="preserve">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w:t>
      </w:r>
      <w:proofErr w:type="spellStart"/>
      <w:r w:rsidRPr="00B6412E">
        <w:rPr>
          <w:rFonts w:ascii="Times New Roman" w:eastAsia="SimSun" w:hAnsi="Times New Roman"/>
          <w:lang w:eastAsia="ar-SA"/>
        </w:rPr>
        <w:t>истребуемые</w:t>
      </w:r>
      <w:proofErr w:type="spellEnd"/>
      <w:r w:rsidRPr="00B6412E">
        <w:rPr>
          <w:rFonts w:ascii="Times New Roman" w:eastAsia="SimSun" w:hAnsi="Times New Roman"/>
          <w:lang w:eastAsia="ar-SA"/>
        </w:rPr>
        <w:t xml:space="preserve"> документы.</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w:t>
      </w:r>
      <w:r w:rsidRPr="00B6412E">
        <w:rPr>
          <w:rFonts w:ascii="Times New Roman" w:eastAsia="SimSun" w:hAnsi="Times New Roman"/>
          <w:lang w:eastAsia="ar-SA"/>
        </w:rPr>
        <w:lastRenderedPageBreak/>
        <w:t>к ним с правами просмотра и поиска информации, необходимой для осуществления контрольных мероприятий на срок проведения документарной проверки.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17.6. Письменные объяснения могут быть запрошены инспектором от контролируемого лица или его представителя, свидетелей.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Письменные объяснения оформляются путем составления письменного документа в свободной форме.</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17.7. Оформление акта производится по месту нахождения Контрольного органа в день окончания проведения документарной проверки.</w:t>
      </w:r>
    </w:p>
    <w:p w:rsidR="002B4367"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17.8.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 248-ФЗ.</w:t>
      </w:r>
    </w:p>
    <w:p w:rsidR="002874E3" w:rsidRPr="00B6412E" w:rsidRDefault="002874E3" w:rsidP="002B4367">
      <w:pPr>
        <w:suppressAutoHyphens/>
        <w:ind w:firstLine="709"/>
        <w:rPr>
          <w:rFonts w:ascii="Times New Roman" w:eastAsia="SimSun" w:hAnsi="Times New Roman"/>
          <w:lang w:eastAsia="ar-SA"/>
        </w:rPr>
      </w:pPr>
      <w:r>
        <w:rPr>
          <w:rFonts w:ascii="Times New Roman" w:eastAsia="SimSun" w:hAnsi="Times New Roman"/>
          <w:lang w:eastAsia="ar-SA"/>
        </w:rPr>
        <w:t xml:space="preserve">17.9. </w:t>
      </w:r>
      <w:r w:rsidRPr="00EA0F92">
        <w:rPr>
          <w:rFonts w:ascii="Times New Roman" w:hAnsi="Times New Roman"/>
          <w:bCs/>
        </w:rPr>
        <w:t>Внеплановая документарная проверка проводится только после согласования с органами прокуратуры</w:t>
      </w:r>
      <w:r>
        <w:rPr>
          <w:rFonts w:ascii="Times New Roman" w:hAnsi="Times New Roman"/>
          <w:bCs/>
        </w:rPr>
        <w:t>.</w:t>
      </w:r>
    </w:p>
    <w:p w:rsidR="00BE5984" w:rsidRDefault="00BE5984"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18. Выездная проверка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18.1.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18.2. Выездная проверка проводится в случае, если не представляется возможным:</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15.1. настоящего Положения место и совершения необходимых контрольных действий, предусмотренных в рамках иного вида контрольных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18.3. </w:t>
      </w:r>
      <w:r w:rsidR="00BE5984" w:rsidRPr="00B6412E">
        <w:rPr>
          <w:rFonts w:ascii="Times New Roman" w:eastAsia="SimSun" w:hAnsi="Times New Roman"/>
          <w:lang w:eastAsia="ar-SA"/>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18.4. </w:t>
      </w:r>
      <w:r w:rsidR="00BE5984" w:rsidRPr="00B6412E">
        <w:rPr>
          <w:rFonts w:ascii="Times New Roman" w:eastAsia="SimSun" w:hAnsi="Times New Roman"/>
          <w:lang w:eastAsia="ar-SA"/>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18.5. </w:t>
      </w:r>
      <w:r w:rsidR="00BE5984" w:rsidRPr="00B6412E">
        <w:rPr>
          <w:rFonts w:ascii="Times New Roman" w:eastAsia="SimSun" w:hAnsi="Times New Roman"/>
          <w:lang w:eastAsia="ar-SA"/>
        </w:rPr>
        <w:t>Срок проведения выездной проверки составляет не более десяти рабочих дней.</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18.6. </w:t>
      </w:r>
      <w:r w:rsidR="00BE5984" w:rsidRPr="00B6412E">
        <w:rPr>
          <w:rFonts w:ascii="Times New Roman" w:eastAsia="SimSun" w:hAnsi="Times New Roman"/>
          <w:lang w:eastAsia="ar-SA"/>
        </w:rPr>
        <w:t>Перечень допустимых контрольных действий в ходе выездной проверки:</w:t>
      </w:r>
    </w:p>
    <w:p w:rsidR="00BE5984" w:rsidRPr="00B6412E" w:rsidRDefault="00BE5984" w:rsidP="00BE5984">
      <w:pPr>
        <w:suppressAutoHyphens/>
        <w:ind w:firstLine="709"/>
        <w:rPr>
          <w:rFonts w:ascii="Times New Roman" w:eastAsia="SimSun" w:hAnsi="Times New Roman"/>
          <w:lang w:eastAsia="ar-SA"/>
        </w:rPr>
      </w:pPr>
      <w:bookmarkStart w:id="2" w:name="_Hlk73715973"/>
      <w:bookmarkEnd w:id="2"/>
      <w:r w:rsidRPr="00B6412E">
        <w:rPr>
          <w:rFonts w:ascii="Times New Roman" w:eastAsia="SimSun" w:hAnsi="Times New Roman"/>
          <w:lang w:eastAsia="ar-SA"/>
        </w:rPr>
        <w:t>1) осмотр;</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2) истребование документов;</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3) получение письменных объяснений;</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4) инструментальное обследование.</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18.7. </w:t>
      </w:r>
      <w:r w:rsidR="00BE5984" w:rsidRPr="00B6412E">
        <w:rPr>
          <w:rFonts w:ascii="Times New Roman" w:eastAsia="SimSun" w:hAnsi="Times New Roman"/>
          <w:lang w:eastAsia="ar-SA"/>
        </w:rPr>
        <w:t>Осмотр осуществляется инспектором в присутствии контролируемого лица и (или) его представителя с обязательным применением видеозаписи.</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lastRenderedPageBreak/>
        <w:t>По результатам осмотра составляется протокол осмотра.</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18.8. </w:t>
      </w:r>
      <w:r w:rsidR="00BE5984" w:rsidRPr="00B6412E">
        <w:rPr>
          <w:rFonts w:ascii="Times New Roman" w:eastAsia="SimSun" w:hAnsi="Times New Roman"/>
          <w:lang w:eastAsia="ar-SA"/>
        </w:rPr>
        <w:t xml:space="preserve">При осуществлении осмотра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18.9. </w:t>
      </w:r>
      <w:r w:rsidR="00BE5984" w:rsidRPr="00B6412E">
        <w:rPr>
          <w:rFonts w:ascii="Times New Roman" w:eastAsia="SimSun" w:hAnsi="Times New Roman"/>
          <w:lang w:eastAsia="ar-SA"/>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дата и место его составления;</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должность, фамилия и инициалы инспектора или специалиста, составивших протокол;</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сведения о контролируемом лице;</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предмет обследования, используемые специальное оборудование и (или) технические приборы, методики инструментального обследования;</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выводы о соответствии этих показателей установленным нормам;</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иные сведения, имеющие значение для оценки результатов инструментального обследования.</w:t>
      </w:r>
    </w:p>
    <w:p w:rsidR="002B4367"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18.10</w:t>
      </w:r>
      <w:r w:rsidR="00BE5984">
        <w:rPr>
          <w:rFonts w:ascii="Times New Roman" w:eastAsia="SimSun" w:hAnsi="Times New Roman"/>
          <w:lang w:eastAsia="ar-SA"/>
        </w:rPr>
        <w:t>.</w:t>
      </w:r>
      <w:r w:rsidR="00BE5984" w:rsidRPr="00B6412E">
        <w:rPr>
          <w:rFonts w:ascii="Times New Roman" w:eastAsia="SimSun" w:hAnsi="Times New Roman"/>
          <w:lang w:eastAsia="ar-SA"/>
        </w:rPr>
        <w:t xml:space="preserve">Представление контролируемым лицом </w:t>
      </w:r>
      <w:proofErr w:type="spellStart"/>
      <w:r w:rsidR="00BE5984" w:rsidRPr="00B6412E">
        <w:rPr>
          <w:rFonts w:ascii="Times New Roman" w:eastAsia="SimSun" w:hAnsi="Times New Roman"/>
          <w:lang w:eastAsia="ar-SA"/>
        </w:rPr>
        <w:t>истребуемых</w:t>
      </w:r>
      <w:proofErr w:type="spellEnd"/>
      <w:r w:rsidR="00BE5984" w:rsidRPr="00B6412E">
        <w:rPr>
          <w:rFonts w:ascii="Times New Roman" w:eastAsia="SimSun" w:hAnsi="Times New Roman"/>
          <w:lang w:eastAsia="ar-SA"/>
        </w:rPr>
        <w:t xml:space="preserve"> документов, письменных объяснений осуществляется в соответствии с пунктами 18.</w:t>
      </w:r>
      <w:r w:rsidR="00BE5984">
        <w:rPr>
          <w:rFonts w:ascii="Times New Roman" w:eastAsia="SimSun" w:hAnsi="Times New Roman"/>
          <w:lang w:eastAsia="ar-SA"/>
        </w:rPr>
        <w:t>4.</w:t>
      </w:r>
      <w:r w:rsidR="00BE5984" w:rsidRPr="00B6412E">
        <w:rPr>
          <w:rFonts w:ascii="Times New Roman" w:eastAsia="SimSun" w:hAnsi="Times New Roman"/>
          <w:lang w:eastAsia="ar-SA"/>
        </w:rPr>
        <w:t xml:space="preserve"> и 18</w:t>
      </w:r>
      <w:r w:rsidR="00BE5984">
        <w:rPr>
          <w:rFonts w:ascii="Times New Roman" w:eastAsia="SimSun" w:hAnsi="Times New Roman"/>
          <w:lang w:eastAsia="ar-SA"/>
        </w:rPr>
        <w:t>.5.</w:t>
      </w:r>
      <w:r w:rsidR="00BE5984" w:rsidRPr="00B6412E">
        <w:rPr>
          <w:rFonts w:ascii="Times New Roman" w:eastAsia="SimSun" w:hAnsi="Times New Roman"/>
          <w:lang w:eastAsia="ar-SA"/>
        </w:rPr>
        <w:t xml:space="preserve"> настоящего Положения.</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18.11. </w:t>
      </w:r>
      <w:r w:rsidR="00BE5984" w:rsidRPr="00B6412E">
        <w:rPr>
          <w:rFonts w:ascii="Times New Roman" w:eastAsia="SimSun" w:hAnsi="Times New Roman"/>
          <w:lang w:eastAsia="ar-SA"/>
        </w:rPr>
        <w:t>По окончании проведения выездной проверки инспектор составляет акт выездной проверки.</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Информация о проведении фотосъемки, аудио- и видеозаписи отражается в акте проверки.</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18.12. </w:t>
      </w:r>
      <w:r w:rsidR="00BE5984" w:rsidRPr="00B6412E">
        <w:rPr>
          <w:rFonts w:ascii="Times New Roman" w:eastAsia="SimSun" w:hAnsi="Times New Roman"/>
          <w:lang w:eastAsia="ar-SA"/>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частями 4 и 5 статьи 21Федеральным законом № 248-ФЗ. </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BE5984" w:rsidRPr="00B6412E" w:rsidRDefault="002B4367"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18.13. </w:t>
      </w:r>
      <w:r w:rsidR="00BE5984" w:rsidRPr="00B6412E">
        <w:rPr>
          <w:rFonts w:ascii="Times New Roman" w:eastAsia="SimSun" w:hAnsi="Times New Roman"/>
          <w:lang w:eastAsia="ar-SA"/>
        </w:rPr>
        <w:t>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lastRenderedPageBreak/>
        <w:t>1) временной нетрудоспособности;</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2) необходимости явки по вызову (извещениям, повесткам) судов, правоохранительных органов, военных комиссариатов;</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BE5984" w:rsidRPr="00B6412E" w:rsidRDefault="00BE5984" w:rsidP="00BE5984">
      <w:pPr>
        <w:suppressAutoHyphens/>
        <w:ind w:firstLine="709"/>
        <w:rPr>
          <w:rFonts w:ascii="Times New Roman" w:eastAsia="SimSun" w:hAnsi="Times New Roman"/>
          <w:lang w:eastAsia="ar-SA"/>
        </w:rPr>
      </w:pPr>
      <w:r w:rsidRPr="00B6412E">
        <w:rPr>
          <w:rFonts w:ascii="Times New Roman" w:eastAsia="SimSun" w:hAnsi="Times New Roman"/>
          <w:lang w:eastAsia="ar-SA"/>
        </w:rPr>
        <w:t>4) нахождения в служебной командировке.</w:t>
      </w:r>
    </w:p>
    <w:p w:rsidR="002B4367" w:rsidRPr="00B6412E" w:rsidRDefault="00E44A4D" w:rsidP="002B4367">
      <w:pPr>
        <w:suppressAutoHyphens/>
        <w:ind w:firstLine="709"/>
        <w:rPr>
          <w:rFonts w:ascii="Times New Roman" w:eastAsia="SimSun" w:hAnsi="Times New Roman"/>
          <w:lang w:eastAsia="ar-SA"/>
        </w:rPr>
      </w:pPr>
      <w:r>
        <w:rPr>
          <w:rFonts w:ascii="Times New Roman" w:eastAsia="SimSun" w:hAnsi="Times New Roman"/>
          <w:lang w:eastAsia="ar-SA"/>
        </w:rPr>
        <w:t xml:space="preserve">18.14. </w:t>
      </w:r>
      <w:r w:rsidR="002B4367" w:rsidRPr="00B6412E">
        <w:rPr>
          <w:rFonts w:ascii="Times New Roman" w:eastAsia="SimSun" w:hAnsi="Times New Roman"/>
          <w:lang w:eastAsia="ar-SA"/>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B73C55" w:rsidRDefault="00B73C55" w:rsidP="002B4367">
      <w:pPr>
        <w:suppressAutoHyphens/>
        <w:ind w:firstLine="709"/>
        <w:rPr>
          <w:rFonts w:ascii="Times New Roman" w:eastAsia="SimSun" w:hAnsi="Times New Roman"/>
          <w:lang w:eastAsia="ar-SA"/>
        </w:rPr>
      </w:pP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w:t>
      </w:r>
      <w:r w:rsidR="00B73C55">
        <w:rPr>
          <w:rFonts w:ascii="Times New Roman" w:eastAsia="SimSun" w:hAnsi="Times New Roman"/>
          <w:lang w:eastAsia="ar-SA"/>
        </w:rPr>
        <w:t>9</w:t>
      </w:r>
      <w:r w:rsidRPr="00B6412E">
        <w:rPr>
          <w:rFonts w:ascii="Times New Roman" w:eastAsia="SimSun" w:hAnsi="Times New Roman"/>
          <w:lang w:eastAsia="ar-SA"/>
        </w:rPr>
        <w:t xml:space="preserve">. Выездное обследование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w:t>
      </w:r>
      <w:r w:rsidR="00B73C55">
        <w:rPr>
          <w:rFonts w:ascii="Times New Roman" w:eastAsia="SimSun" w:hAnsi="Times New Roman"/>
          <w:lang w:eastAsia="ar-SA"/>
        </w:rPr>
        <w:t>9</w:t>
      </w:r>
      <w:r w:rsidRPr="00B6412E">
        <w:rPr>
          <w:rFonts w:ascii="Times New Roman" w:eastAsia="SimSun" w:hAnsi="Times New Roman"/>
          <w:lang w:eastAsia="ar-SA"/>
        </w:rPr>
        <w:t>.1.Выездное обследование проводится в целях оценки соблюдения контролируемыми лицами обязательных требований.</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w:t>
      </w:r>
      <w:r w:rsidR="00B73C55">
        <w:rPr>
          <w:rFonts w:ascii="Times New Roman" w:eastAsia="SimSun" w:hAnsi="Times New Roman"/>
          <w:lang w:eastAsia="ar-SA"/>
        </w:rPr>
        <w:t>9</w:t>
      </w:r>
      <w:r w:rsidRPr="00B6412E">
        <w:rPr>
          <w:rFonts w:ascii="Times New Roman" w:eastAsia="SimSun" w:hAnsi="Times New Roman"/>
          <w:lang w:eastAsia="ar-SA"/>
        </w:rPr>
        <w:t xml:space="preserve">.2.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В ходе выездного обследования на общедоступных (открытых для посещения неограниченным кругом лиц) объектах</w:t>
      </w:r>
      <w:r w:rsidR="00457A3D">
        <w:rPr>
          <w:rFonts w:ascii="Times New Roman" w:eastAsia="SimSun" w:hAnsi="Times New Roman"/>
          <w:lang w:eastAsia="ar-SA"/>
        </w:rPr>
        <w:t xml:space="preserve"> контроля</w:t>
      </w:r>
      <w:r w:rsidRPr="00B6412E">
        <w:rPr>
          <w:rFonts w:ascii="Times New Roman" w:eastAsia="SimSun" w:hAnsi="Times New Roman"/>
          <w:lang w:eastAsia="ar-SA"/>
        </w:rPr>
        <w:t xml:space="preserve"> может осуществляться осмотр, </w:t>
      </w:r>
      <w:proofErr w:type="spellStart"/>
      <w:r w:rsidRPr="00B6412E">
        <w:rPr>
          <w:rFonts w:ascii="Times New Roman" w:eastAsia="SimSun" w:hAnsi="Times New Roman"/>
          <w:lang w:eastAsia="ar-SA"/>
        </w:rPr>
        <w:t>инструментарное</w:t>
      </w:r>
      <w:proofErr w:type="spellEnd"/>
      <w:r w:rsidRPr="00B6412E">
        <w:rPr>
          <w:rFonts w:ascii="Times New Roman" w:eastAsia="SimSun" w:hAnsi="Times New Roman"/>
          <w:lang w:eastAsia="ar-SA"/>
        </w:rPr>
        <w:t xml:space="preserve"> обследование (применением видеозаписи).</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w:t>
      </w:r>
      <w:r w:rsidR="00B73C55">
        <w:rPr>
          <w:rFonts w:ascii="Times New Roman" w:eastAsia="SimSun" w:hAnsi="Times New Roman"/>
          <w:lang w:eastAsia="ar-SA"/>
        </w:rPr>
        <w:t>9</w:t>
      </w:r>
      <w:r w:rsidRPr="00B6412E">
        <w:rPr>
          <w:rFonts w:ascii="Times New Roman" w:eastAsia="SimSun" w:hAnsi="Times New Roman"/>
          <w:lang w:eastAsia="ar-SA"/>
        </w:rPr>
        <w:t xml:space="preserve">.3. Выездное обследование проводится без информирования контролируемого лица.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1</w:t>
      </w:r>
      <w:r w:rsidR="00B73C55">
        <w:rPr>
          <w:rFonts w:ascii="Times New Roman" w:eastAsia="SimSun" w:hAnsi="Times New Roman"/>
          <w:lang w:eastAsia="ar-SA"/>
        </w:rPr>
        <w:t>9</w:t>
      </w:r>
      <w:r w:rsidRPr="00B6412E">
        <w:rPr>
          <w:rFonts w:ascii="Times New Roman" w:eastAsia="SimSun" w:hAnsi="Times New Roman"/>
          <w:lang w:eastAsia="ar-SA"/>
        </w:rPr>
        <w:t>.4. По результатам проведения выездного обследования не могут быть приняты решения, предусмотренные подпунктами 1 и 2 пункта 14.2 настоящего Положения.</w:t>
      </w:r>
    </w:p>
    <w:p w:rsidR="002B4367" w:rsidRDefault="002B4367" w:rsidP="002B4367">
      <w:pPr>
        <w:suppressAutoHyphens/>
        <w:ind w:firstLine="709"/>
        <w:rPr>
          <w:rFonts w:ascii="Times New Roman" w:eastAsia="SimSun" w:hAnsi="Times New Roman"/>
          <w:lang w:eastAsia="ar-SA"/>
        </w:rPr>
      </w:pPr>
    </w:p>
    <w:p w:rsidR="002B4367" w:rsidRPr="00B6412E" w:rsidRDefault="005B73FD" w:rsidP="002B4367">
      <w:pPr>
        <w:suppressAutoHyphens/>
        <w:ind w:firstLine="709"/>
        <w:rPr>
          <w:rFonts w:ascii="Times New Roman" w:eastAsia="SimSun" w:hAnsi="Times New Roman"/>
          <w:bCs/>
          <w:lang w:eastAsia="ar-SA"/>
        </w:rPr>
      </w:pPr>
      <w:r w:rsidRPr="00E44A4D">
        <w:rPr>
          <w:rFonts w:ascii="Times New Roman" w:eastAsia="SimSun" w:hAnsi="Times New Roman"/>
          <w:bCs/>
          <w:lang w:eastAsia="ar-SA"/>
        </w:rPr>
        <w:t>20</w:t>
      </w:r>
      <w:r w:rsidR="002B4367" w:rsidRPr="00E44A4D">
        <w:rPr>
          <w:rFonts w:ascii="Times New Roman" w:eastAsia="SimSun" w:hAnsi="Times New Roman"/>
          <w:bCs/>
          <w:lang w:eastAsia="ar-SA"/>
        </w:rPr>
        <w:t>. Обжалование</w:t>
      </w:r>
    </w:p>
    <w:p w:rsidR="002B4367" w:rsidRPr="00B6412E" w:rsidRDefault="00C61678" w:rsidP="002B4367">
      <w:pPr>
        <w:pStyle w:val="a3"/>
        <w:ind w:firstLine="709"/>
        <w:jc w:val="both"/>
      </w:pPr>
      <w:r>
        <w:t xml:space="preserve">20.1. </w:t>
      </w:r>
      <w:r w:rsidR="002B4367" w:rsidRPr="00B6412E">
        <w:t>Обжалование решений контрольного органа, действий (бездействия) его должностных лиц.</w:t>
      </w:r>
    </w:p>
    <w:p w:rsidR="002B4367" w:rsidRPr="00B6412E" w:rsidRDefault="002B4367" w:rsidP="002B4367">
      <w:pPr>
        <w:pStyle w:val="a3"/>
        <w:ind w:firstLine="709"/>
        <w:jc w:val="both"/>
      </w:pPr>
      <w:r w:rsidRPr="00B6412E">
        <w:t>Решения контрольного органа, действия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2B4367" w:rsidRPr="00B6412E" w:rsidRDefault="002B4367" w:rsidP="002B4367">
      <w:pPr>
        <w:pStyle w:val="a3"/>
        <w:ind w:firstLine="709"/>
        <w:jc w:val="both"/>
      </w:pPr>
      <w:r w:rsidRPr="00B6412E">
        <w:t>Контролируемые лица вправе обжаловать принятые в отношении их решения, а также действия (бездействия) должностных лиц, уполномоченных осуществлять муниципальный контроль, в судебном порядке.</w:t>
      </w:r>
    </w:p>
    <w:p w:rsidR="002B4367" w:rsidRPr="00B6412E" w:rsidRDefault="00C61678" w:rsidP="002B4367">
      <w:pPr>
        <w:suppressAutoHyphens/>
        <w:ind w:firstLine="709"/>
        <w:rPr>
          <w:rFonts w:ascii="Times New Roman" w:eastAsia="SimSun" w:hAnsi="Times New Roman"/>
          <w:lang w:eastAsia="ar-SA"/>
        </w:rPr>
      </w:pPr>
      <w:r>
        <w:rPr>
          <w:rFonts w:ascii="Times New Roman" w:hAnsi="Times New Roman"/>
        </w:rPr>
        <w:t xml:space="preserve">20.2. </w:t>
      </w:r>
      <w:r w:rsidR="002B4367" w:rsidRPr="00B6412E">
        <w:rPr>
          <w:rFonts w:ascii="Times New Roman" w:hAnsi="Times New Roman"/>
        </w:rPr>
        <w:t>При осуществлении муниципального контроля досудебный порядок подачи жалобы, предусмотренных главой 9 Федерального закона от 31 июля 2020 г. № 248-ФЗ «О государственном контроле (надзоре) и муниципальном контроле в Российской Федерации» не применяется.</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5B73FD" w:rsidP="002B4367">
      <w:pPr>
        <w:suppressAutoHyphens/>
        <w:ind w:firstLine="709"/>
        <w:rPr>
          <w:rFonts w:ascii="Times New Roman" w:eastAsia="SimSun" w:hAnsi="Times New Roman"/>
          <w:bCs/>
          <w:lang w:eastAsia="ar-SA"/>
        </w:rPr>
      </w:pPr>
      <w:r>
        <w:rPr>
          <w:rFonts w:ascii="Times New Roman" w:eastAsia="SimSun" w:hAnsi="Times New Roman"/>
          <w:bCs/>
          <w:lang w:eastAsia="ar-SA"/>
        </w:rPr>
        <w:t>21</w:t>
      </w:r>
      <w:r w:rsidR="002B4367" w:rsidRPr="00B6412E">
        <w:rPr>
          <w:rFonts w:ascii="Times New Roman" w:eastAsia="SimSun" w:hAnsi="Times New Roman"/>
          <w:bCs/>
          <w:lang w:eastAsia="ar-SA"/>
        </w:rPr>
        <w:t xml:space="preserve">. Ключевые показатели вида контроля и их целевые значения для муниципального контроля </w:t>
      </w:r>
    </w:p>
    <w:p w:rsidR="002B4367" w:rsidRPr="00B6412E" w:rsidRDefault="002B4367" w:rsidP="002B4367">
      <w:pPr>
        <w:suppressAutoHyphens/>
        <w:ind w:firstLine="709"/>
        <w:rPr>
          <w:rFonts w:ascii="Times New Roman" w:eastAsia="SimSun" w:hAnsi="Times New Roman"/>
          <w:lang w:eastAsia="ar-SA"/>
        </w:rPr>
      </w:pPr>
      <w:r w:rsidRPr="00B6412E">
        <w:rPr>
          <w:rFonts w:ascii="Times New Roman" w:eastAsia="SimSun" w:hAnsi="Times New Roman"/>
          <w:lang w:eastAsia="ar-SA"/>
        </w:rPr>
        <w:t xml:space="preserve">Ключевые показатели муниципального контроля </w:t>
      </w:r>
      <w:bookmarkStart w:id="3" w:name="_Hlk73956884"/>
      <w:bookmarkEnd w:id="3"/>
      <w:r w:rsidRPr="00B6412E">
        <w:rPr>
          <w:rFonts w:ascii="Times New Roman" w:eastAsia="SimSun" w:hAnsi="Times New Roman"/>
          <w:lang w:eastAsia="ar-SA"/>
        </w:rPr>
        <w:t xml:space="preserve">и их целевые значения, индикативные показатели установлены приложением </w:t>
      </w:r>
      <w:r w:rsidR="005D5A33">
        <w:rPr>
          <w:rFonts w:ascii="Times New Roman" w:eastAsia="SimSun" w:hAnsi="Times New Roman"/>
          <w:lang w:eastAsia="ar-SA"/>
        </w:rPr>
        <w:t xml:space="preserve">2 </w:t>
      </w:r>
      <w:r w:rsidRPr="00B6412E">
        <w:rPr>
          <w:rFonts w:ascii="Times New Roman" w:eastAsia="SimSun" w:hAnsi="Times New Roman"/>
          <w:lang w:eastAsia="ar-SA"/>
        </w:rPr>
        <w:t>к настоящему Положению.</w:t>
      </w:r>
    </w:p>
    <w:p w:rsidR="002B4367" w:rsidRPr="00B6412E" w:rsidRDefault="002B4367" w:rsidP="002B4367">
      <w:pPr>
        <w:suppressAutoHyphens/>
        <w:ind w:firstLine="709"/>
        <w:rPr>
          <w:rFonts w:ascii="Times New Roman" w:eastAsia="SimSun" w:hAnsi="Times New Roman"/>
          <w:lang w:eastAsia="ar-SA"/>
        </w:rPr>
      </w:pPr>
    </w:p>
    <w:p w:rsidR="002B4367" w:rsidRPr="00B6412E" w:rsidRDefault="002B4367" w:rsidP="002B4367">
      <w:pPr>
        <w:ind w:firstLine="709"/>
        <w:rPr>
          <w:rFonts w:ascii="Times New Roman" w:eastAsia="SimSun" w:hAnsi="Times New Roman"/>
          <w:lang w:eastAsia="ar-SA"/>
        </w:rPr>
      </w:pPr>
      <w:r w:rsidRPr="00B6412E">
        <w:rPr>
          <w:rFonts w:ascii="Times New Roman" w:eastAsia="SimSun" w:hAnsi="Times New Roman"/>
          <w:lang w:eastAsia="ar-SA"/>
        </w:rPr>
        <w:br w:type="page"/>
      </w:r>
    </w:p>
    <w:p w:rsidR="002B4367" w:rsidRPr="00B6412E" w:rsidRDefault="005D5A33" w:rsidP="002B4367">
      <w:pPr>
        <w:suppressAutoHyphens/>
        <w:ind w:left="5103" w:firstLine="0"/>
        <w:rPr>
          <w:rFonts w:ascii="Times New Roman" w:eastAsia="SimSun" w:hAnsi="Times New Roman"/>
          <w:lang w:eastAsia="ar-SA"/>
        </w:rPr>
      </w:pPr>
      <w:r>
        <w:rPr>
          <w:rFonts w:ascii="Times New Roman" w:eastAsia="SimSun" w:hAnsi="Times New Roman"/>
          <w:lang w:eastAsia="ar-SA"/>
        </w:rPr>
        <w:lastRenderedPageBreak/>
        <w:t>Приложение № 1</w:t>
      </w:r>
    </w:p>
    <w:p w:rsidR="002B4367" w:rsidRPr="00B6412E" w:rsidRDefault="002B4367" w:rsidP="002B4367">
      <w:pPr>
        <w:suppressAutoHyphens/>
        <w:ind w:left="5103" w:firstLine="0"/>
        <w:rPr>
          <w:rFonts w:ascii="Times New Roman" w:eastAsia="SimSun" w:hAnsi="Times New Roman"/>
          <w:lang w:eastAsia="ar-SA"/>
        </w:rPr>
      </w:pPr>
      <w:r w:rsidRPr="00B6412E">
        <w:rPr>
          <w:rFonts w:ascii="Times New Roman" w:eastAsia="SimSun" w:hAnsi="Times New Roman"/>
          <w:lang w:eastAsia="ar-SA"/>
        </w:rPr>
        <w:t xml:space="preserve">к Положению о муниципальном контроле </w:t>
      </w:r>
      <w:r w:rsidRPr="00B6412E">
        <w:rPr>
          <w:rFonts w:ascii="Times New Roman" w:hAnsi="Times New Roman"/>
        </w:rPr>
        <w:t>на автомобильном транспорте</w:t>
      </w:r>
      <w:r w:rsidRPr="00E44A4D">
        <w:rPr>
          <w:rFonts w:ascii="Times New Roman" w:eastAsia="Calibri" w:hAnsi="Times New Roman"/>
          <w:lang w:eastAsia="en-US"/>
        </w:rPr>
        <w:t>, городском наземном электрическом транспорте</w:t>
      </w:r>
      <w:r w:rsidRPr="00E44A4D">
        <w:rPr>
          <w:rFonts w:ascii="Times New Roman" w:hAnsi="Times New Roman"/>
        </w:rPr>
        <w:t xml:space="preserve"> и в</w:t>
      </w:r>
      <w:r w:rsidRPr="00B6412E">
        <w:rPr>
          <w:rFonts w:ascii="Times New Roman" w:hAnsi="Times New Roman"/>
        </w:rPr>
        <w:t xml:space="preserve"> дорожном хозяйстве на территории </w:t>
      </w:r>
      <w:proofErr w:type="spellStart"/>
      <w:r w:rsidR="007F1348">
        <w:rPr>
          <w:rFonts w:ascii="Times New Roman" w:hAnsi="Times New Roman"/>
        </w:rPr>
        <w:t>Запрудского</w:t>
      </w:r>
      <w:proofErr w:type="spellEnd"/>
      <w:r w:rsidRPr="00B6412E">
        <w:rPr>
          <w:rFonts w:ascii="Times New Roman" w:hAnsi="Times New Roman"/>
        </w:rPr>
        <w:t xml:space="preserve"> сельского поселения Каширского муниципального района Воронежской области</w:t>
      </w:r>
    </w:p>
    <w:p w:rsidR="002B4367" w:rsidRPr="00B6412E" w:rsidRDefault="002B4367" w:rsidP="002B4367">
      <w:pPr>
        <w:ind w:firstLine="709"/>
        <w:rPr>
          <w:rFonts w:ascii="Times New Roman" w:hAnsi="Times New Roman"/>
          <w:lang w:eastAsia="ar-SA"/>
        </w:rPr>
      </w:pPr>
    </w:p>
    <w:p w:rsidR="002B4367" w:rsidRPr="00B6412E" w:rsidRDefault="002B4367" w:rsidP="002B4367">
      <w:pPr>
        <w:ind w:firstLine="709"/>
        <w:rPr>
          <w:rFonts w:ascii="Times New Roman" w:hAnsi="Times New Roman"/>
          <w:lang w:eastAsia="ar-SA"/>
        </w:rPr>
      </w:pPr>
    </w:p>
    <w:p w:rsidR="002B4367" w:rsidRPr="00B6412E" w:rsidRDefault="002B4367" w:rsidP="002B4367">
      <w:pPr>
        <w:pStyle w:val="Standard"/>
        <w:tabs>
          <w:tab w:val="left" w:pos="5245"/>
        </w:tabs>
        <w:ind w:firstLine="709"/>
        <w:jc w:val="both"/>
        <w:rPr>
          <w:rFonts w:ascii="Times New Roman" w:hAnsi="Times New Roman" w:cs="Times New Roman"/>
          <w:lang w:val="ru-RU"/>
        </w:rPr>
      </w:pPr>
      <w:r w:rsidRPr="00B6412E">
        <w:rPr>
          <w:rFonts w:ascii="Times New Roman" w:hAnsi="Times New Roman" w:cs="Times New Roman"/>
          <w:lang w:val="ru-RU"/>
        </w:rPr>
        <w:t>Форма предписания Контрольного органа</w:t>
      </w:r>
    </w:p>
    <w:p w:rsidR="002B4367" w:rsidRPr="00B6412E" w:rsidRDefault="002B4367" w:rsidP="002B4367">
      <w:pPr>
        <w:pStyle w:val="Standard"/>
        <w:tabs>
          <w:tab w:val="left" w:pos="5245"/>
        </w:tabs>
        <w:ind w:firstLine="709"/>
        <w:jc w:val="both"/>
        <w:rPr>
          <w:rFonts w:ascii="Times New Roman" w:hAnsi="Times New Roman" w:cs="Times New Roman"/>
          <w:lang w:val="ru-RU"/>
        </w:rPr>
      </w:pPr>
    </w:p>
    <w:p w:rsidR="002B4367" w:rsidRPr="00B6412E" w:rsidRDefault="002B4367" w:rsidP="002B4367">
      <w:pPr>
        <w:pStyle w:val="ConsPlusNormal"/>
        <w:ind w:firstLine="709"/>
        <w:jc w:val="both"/>
        <w:rPr>
          <w:rFonts w:cs="Times New Roman"/>
          <w:sz w:val="24"/>
          <w:szCs w:val="24"/>
        </w:rPr>
      </w:pPr>
    </w:p>
    <w:p w:rsidR="002B4367" w:rsidRPr="00B6412E" w:rsidRDefault="002B4367" w:rsidP="002B4367">
      <w:pPr>
        <w:pStyle w:val="ConsPlusNormal"/>
        <w:ind w:firstLine="709"/>
        <w:jc w:val="both"/>
        <w:rPr>
          <w:rFonts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2B4367" w:rsidRPr="00B6412E" w:rsidTr="003E22D2">
        <w:tc>
          <w:tcPr>
            <w:tcW w:w="4252" w:type="dxa"/>
            <w:hideMark/>
          </w:tcPr>
          <w:p w:rsidR="002B4367" w:rsidRPr="00B6412E" w:rsidRDefault="002B4367" w:rsidP="003E22D2">
            <w:pPr>
              <w:pStyle w:val="ConsPlusNormal"/>
              <w:jc w:val="both"/>
              <w:rPr>
                <w:rFonts w:cs="Times New Roman"/>
                <w:sz w:val="24"/>
                <w:szCs w:val="24"/>
              </w:rPr>
            </w:pPr>
            <w:r w:rsidRPr="00B6412E">
              <w:rPr>
                <w:rFonts w:cs="Times New Roman"/>
                <w:sz w:val="24"/>
                <w:szCs w:val="24"/>
              </w:rPr>
              <w:t>Бланк Контрольного органа</w:t>
            </w:r>
          </w:p>
        </w:tc>
        <w:tc>
          <w:tcPr>
            <w:tcW w:w="4819" w:type="dxa"/>
            <w:hideMark/>
          </w:tcPr>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_________________________________</w:t>
            </w:r>
          </w:p>
          <w:p w:rsidR="002B4367" w:rsidRPr="00B6412E" w:rsidRDefault="002B4367" w:rsidP="003E22D2">
            <w:pPr>
              <w:pStyle w:val="ConsPlusNormal"/>
              <w:jc w:val="both"/>
              <w:rPr>
                <w:rFonts w:cs="Times New Roman"/>
                <w:sz w:val="24"/>
                <w:szCs w:val="24"/>
              </w:rPr>
            </w:pPr>
            <w:r w:rsidRPr="00B6412E">
              <w:rPr>
                <w:rFonts w:cs="Times New Roman"/>
                <w:sz w:val="24"/>
                <w:szCs w:val="24"/>
              </w:rPr>
              <w:t>(указывается должность руководителя контролируемого лица)</w:t>
            </w:r>
          </w:p>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_________________________________</w:t>
            </w:r>
          </w:p>
          <w:p w:rsidR="002B4367" w:rsidRPr="00B6412E" w:rsidRDefault="002B4367" w:rsidP="003E22D2">
            <w:pPr>
              <w:pStyle w:val="ConsPlusNormal"/>
              <w:jc w:val="both"/>
              <w:rPr>
                <w:rFonts w:cs="Times New Roman"/>
                <w:sz w:val="24"/>
                <w:szCs w:val="24"/>
              </w:rPr>
            </w:pPr>
            <w:r w:rsidRPr="00B6412E">
              <w:rPr>
                <w:rFonts w:cs="Times New Roman"/>
                <w:sz w:val="24"/>
                <w:szCs w:val="24"/>
              </w:rPr>
              <w:t>(указывается полное наименование контролируемого лица)</w:t>
            </w:r>
          </w:p>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_________________________________</w:t>
            </w:r>
          </w:p>
          <w:p w:rsidR="002B4367" w:rsidRPr="00B6412E" w:rsidRDefault="002B4367" w:rsidP="003E22D2">
            <w:pPr>
              <w:pStyle w:val="ConsPlusNormal"/>
              <w:jc w:val="both"/>
              <w:rPr>
                <w:rFonts w:cs="Times New Roman"/>
                <w:sz w:val="24"/>
                <w:szCs w:val="24"/>
              </w:rPr>
            </w:pPr>
            <w:r w:rsidRPr="00B6412E">
              <w:rPr>
                <w:rFonts w:cs="Times New Roman"/>
                <w:sz w:val="24"/>
                <w:szCs w:val="24"/>
              </w:rPr>
              <w:t>(указывается фамилия, имя, отчество</w:t>
            </w:r>
          </w:p>
          <w:p w:rsidR="002B4367" w:rsidRPr="00B6412E" w:rsidRDefault="002B4367" w:rsidP="003E22D2">
            <w:pPr>
              <w:pStyle w:val="ConsPlusNormal"/>
              <w:jc w:val="both"/>
              <w:rPr>
                <w:rFonts w:cs="Times New Roman"/>
                <w:sz w:val="24"/>
                <w:szCs w:val="24"/>
              </w:rPr>
            </w:pPr>
            <w:r w:rsidRPr="00B6412E">
              <w:rPr>
                <w:rFonts w:cs="Times New Roman"/>
                <w:sz w:val="24"/>
                <w:szCs w:val="24"/>
              </w:rPr>
              <w:t>(при наличии) руководителя контролируемого лица)</w:t>
            </w:r>
          </w:p>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_________________________________</w:t>
            </w:r>
          </w:p>
          <w:p w:rsidR="002B4367" w:rsidRPr="00B6412E" w:rsidRDefault="002B4367" w:rsidP="003E22D2">
            <w:pPr>
              <w:pStyle w:val="ConsPlusNormal"/>
              <w:jc w:val="both"/>
              <w:rPr>
                <w:rFonts w:cs="Times New Roman"/>
                <w:sz w:val="24"/>
                <w:szCs w:val="24"/>
              </w:rPr>
            </w:pPr>
            <w:r w:rsidRPr="00B6412E">
              <w:rPr>
                <w:rFonts w:cs="Times New Roman"/>
                <w:sz w:val="24"/>
                <w:szCs w:val="24"/>
              </w:rPr>
              <w:t>(указывается адрес места нахождения контролируемого лица)</w:t>
            </w:r>
          </w:p>
        </w:tc>
      </w:tr>
    </w:tbl>
    <w:p w:rsidR="002B4367" w:rsidRPr="00B6412E" w:rsidRDefault="002B4367" w:rsidP="002B4367">
      <w:pPr>
        <w:pStyle w:val="ConsPlusNormal"/>
        <w:ind w:firstLine="709"/>
        <w:jc w:val="both"/>
        <w:rPr>
          <w:rFonts w:cs="Times New Roman"/>
          <w:sz w:val="24"/>
          <w:szCs w:val="24"/>
        </w:rPr>
      </w:pPr>
    </w:p>
    <w:p w:rsidR="002B4367" w:rsidRPr="00B6412E" w:rsidRDefault="002B4367" w:rsidP="002B4367">
      <w:pPr>
        <w:pStyle w:val="ConsPlusNonformat"/>
        <w:ind w:firstLine="709"/>
        <w:jc w:val="center"/>
        <w:rPr>
          <w:rFonts w:ascii="Times New Roman" w:hAnsi="Times New Roman" w:cs="Times New Roman"/>
          <w:color w:val="auto"/>
          <w:sz w:val="24"/>
          <w:szCs w:val="24"/>
        </w:rPr>
      </w:pPr>
      <w:bookmarkStart w:id="4" w:name="Par320"/>
      <w:bookmarkEnd w:id="4"/>
      <w:r w:rsidRPr="00B6412E">
        <w:rPr>
          <w:rFonts w:ascii="Times New Roman" w:hAnsi="Times New Roman" w:cs="Times New Roman"/>
          <w:color w:val="auto"/>
          <w:sz w:val="24"/>
          <w:szCs w:val="24"/>
        </w:rPr>
        <w:t>ПРЕДПИСАНИЕ</w:t>
      </w:r>
    </w:p>
    <w:p w:rsidR="002B4367" w:rsidRPr="00B6412E" w:rsidRDefault="002B4367" w:rsidP="002B4367">
      <w:pPr>
        <w:pStyle w:val="ConsPlusNonformat"/>
        <w:ind w:firstLine="709"/>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_____________________________________________________________________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контролируемого лица в дательном падеже)</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об устранении выявленных нарушений обязательных требований</w:t>
      </w:r>
    </w:p>
    <w:p w:rsidR="002B4367" w:rsidRPr="00B6412E" w:rsidRDefault="002B4367" w:rsidP="002B4367">
      <w:pPr>
        <w:pStyle w:val="ConsPlusNonformat"/>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По результатам 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 xml:space="preserve">(указываются вид и форма контрольного мероприятия в соответствии </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с решением Контрольного органа)</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проведенной _______________________________________________________________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контрольного органа)</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в отношении _______________________________________________________________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контролируемого лица)</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в период с «__» _________________ 20__ г. по «__» _________________ 20__ г.</w:t>
      </w:r>
    </w:p>
    <w:p w:rsidR="002B4367" w:rsidRPr="00B6412E" w:rsidRDefault="002B4367" w:rsidP="002B4367">
      <w:pPr>
        <w:pStyle w:val="ConsPlusNonformat"/>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на основании ______________________________________________________________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(указываются наименование и реквизиты акта Контрольного органа о проведении контрольного мероприятия)</w:t>
      </w:r>
    </w:p>
    <w:p w:rsidR="002B4367" w:rsidRPr="00B6412E" w:rsidRDefault="002B4367" w:rsidP="002B4367">
      <w:pPr>
        <w:pStyle w:val="ConsPlusNonformat"/>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выявлены нарушения обязательных требований ________________ законодательства:</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2B4367" w:rsidRPr="00B6412E" w:rsidRDefault="002B4367" w:rsidP="002B4367">
      <w:pPr>
        <w:pStyle w:val="ConsPlusNonformat"/>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lastRenderedPageBreak/>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 xml:space="preserve"> (указывается полное наименование Контрольного органа)</w:t>
      </w:r>
    </w:p>
    <w:p w:rsidR="002B4367" w:rsidRPr="00B6412E" w:rsidRDefault="002B4367" w:rsidP="002B4367">
      <w:pPr>
        <w:pStyle w:val="ConsPlusNonformat"/>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предписывает:</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1. Устранить выявленные нарушения обязательных требований в срок до</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«______» ______________ 20_____ г. включительно.</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2. Уведомить _______________________________________________________________</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(указывается полное наименование контрольного органа)</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до «__» _______________ 20_____ г. включительно.</w:t>
      </w:r>
    </w:p>
    <w:p w:rsidR="002B4367" w:rsidRPr="00B6412E" w:rsidRDefault="002B4367" w:rsidP="002B4367">
      <w:pPr>
        <w:pStyle w:val="ConsPlusNonformat"/>
        <w:jc w:val="both"/>
        <w:rPr>
          <w:rFonts w:ascii="Times New Roman" w:hAnsi="Times New Roman" w:cs="Times New Roman"/>
          <w:color w:val="auto"/>
          <w:sz w:val="24"/>
          <w:szCs w:val="24"/>
        </w:rPr>
      </w:pPr>
    </w:p>
    <w:p w:rsidR="002B4367" w:rsidRPr="00B6412E" w:rsidRDefault="002B4367" w:rsidP="002B4367">
      <w:pPr>
        <w:pStyle w:val="ConsPlusNonformat"/>
        <w:jc w:val="both"/>
        <w:rPr>
          <w:rFonts w:ascii="Times New Roman" w:hAnsi="Times New Roman" w:cs="Times New Roman"/>
          <w:color w:val="auto"/>
          <w:sz w:val="24"/>
          <w:szCs w:val="24"/>
        </w:rPr>
      </w:pPr>
      <w:r w:rsidRPr="00B6412E">
        <w:rPr>
          <w:rFonts w:ascii="Times New Roman" w:hAnsi="Times New Roman" w:cs="Times New Roman"/>
          <w:color w:val="auto"/>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2B4367" w:rsidRPr="00B6412E" w:rsidRDefault="002B4367" w:rsidP="002B4367">
      <w:pPr>
        <w:pStyle w:val="ConsPlusNormal"/>
        <w:jc w:val="both"/>
        <w:rPr>
          <w:rFonts w:cs="Times New Roman"/>
          <w:sz w:val="24"/>
          <w:szCs w:val="24"/>
        </w:rPr>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2B4367" w:rsidRPr="00B6412E" w:rsidTr="003E22D2">
        <w:tc>
          <w:tcPr>
            <w:tcW w:w="3010" w:type="dxa"/>
            <w:hideMark/>
          </w:tcPr>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w:t>
            </w:r>
          </w:p>
        </w:tc>
        <w:tc>
          <w:tcPr>
            <w:tcW w:w="3010" w:type="dxa"/>
            <w:hideMark/>
          </w:tcPr>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_______________________</w:t>
            </w:r>
          </w:p>
        </w:tc>
        <w:tc>
          <w:tcPr>
            <w:tcW w:w="3011" w:type="dxa"/>
            <w:hideMark/>
          </w:tcPr>
          <w:p w:rsidR="002B4367" w:rsidRPr="00B6412E" w:rsidRDefault="002B4367" w:rsidP="003E22D2">
            <w:pPr>
              <w:pStyle w:val="ConsPlusNormal"/>
              <w:jc w:val="both"/>
              <w:rPr>
                <w:rFonts w:cs="Times New Roman"/>
                <w:sz w:val="24"/>
                <w:szCs w:val="24"/>
              </w:rPr>
            </w:pPr>
            <w:r w:rsidRPr="00B6412E">
              <w:rPr>
                <w:rFonts w:cs="Times New Roman"/>
                <w:sz w:val="24"/>
                <w:szCs w:val="24"/>
              </w:rPr>
              <w:t>__________________</w:t>
            </w:r>
          </w:p>
        </w:tc>
      </w:tr>
      <w:tr w:rsidR="002B4367" w:rsidRPr="00B6412E" w:rsidTr="003E22D2">
        <w:tc>
          <w:tcPr>
            <w:tcW w:w="3010" w:type="dxa"/>
            <w:hideMark/>
          </w:tcPr>
          <w:p w:rsidR="002B4367" w:rsidRPr="00B6412E" w:rsidRDefault="002B4367" w:rsidP="003E22D2">
            <w:pPr>
              <w:pStyle w:val="ConsPlusNormal"/>
              <w:jc w:val="both"/>
              <w:rPr>
                <w:rFonts w:cs="Times New Roman"/>
                <w:sz w:val="24"/>
                <w:szCs w:val="24"/>
                <w:vertAlign w:val="superscript"/>
              </w:rPr>
            </w:pPr>
            <w:r w:rsidRPr="00B6412E">
              <w:rPr>
                <w:rFonts w:cs="Times New Roman"/>
                <w:sz w:val="24"/>
                <w:szCs w:val="24"/>
                <w:vertAlign w:val="superscript"/>
              </w:rPr>
              <w:t>(должность лица, уполномоченного на проведение контрольных мероприятий)</w:t>
            </w:r>
          </w:p>
        </w:tc>
        <w:tc>
          <w:tcPr>
            <w:tcW w:w="3010" w:type="dxa"/>
            <w:hideMark/>
          </w:tcPr>
          <w:p w:rsidR="002B4367" w:rsidRPr="00B6412E" w:rsidRDefault="002B4367" w:rsidP="003E22D2">
            <w:pPr>
              <w:pStyle w:val="ConsPlusNormal"/>
              <w:jc w:val="both"/>
              <w:rPr>
                <w:rFonts w:cs="Times New Roman"/>
                <w:sz w:val="24"/>
                <w:szCs w:val="24"/>
                <w:vertAlign w:val="superscript"/>
              </w:rPr>
            </w:pPr>
            <w:r w:rsidRPr="00B6412E">
              <w:rPr>
                <w:rFonts w:cs="Times New Roman"/>
                <w:sz w:val="24"/>
                <w:szCs w:val="24"/>
                <w:vertAlign w:val="superscript"/>
              </w:rPr>
              <w:t>(подпись должностного лица, уполномоченного на проведение контрольных мероприятий)</w:t>
            </w:r>
          </w:p>
        </w:tc>
        <w:tc>
          <w:tcPr>
            <w:tcW w:w="3011" w:type="dxa"/>
            <w:hideMark/>
          </w:tcPr>
          <w:p w:rsidR="002B4367" w:rsidRPr="00B6412E" w:rsidRDefault="002B4367" w:rsidP="003E22D2">
            <w:pPr>
              <w:pStyle w:val="ConsPlusNormal"/>
              <w:jc w:val="both"/>
              <w:rPr>
                <w:rFonts w:cs="Times New Roman"/>
                <w:sz w:val="24"/>
                <w:szCs w:val="24"/>
                <w:vertAlign w:val="superscript"/>
              </w:rPr>
            </w:pPr>
            <w:r w:rsidRPr="00B6412E">
              <w:rPr>
                <w:rFonts w:cs="Times New Roman"/>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2B4367" w:rsidRPr="00B6412E" w:rsidRDefault="002B4367" w:rsidP="002B4367">
      <w:pPr>
        <w:ind w:left="5103" w:firstLine="0"/>
        <w:rPr>
          <w:rFonts w:ascii="Times New Roman" w:hAnsi="Times New Roman"/>
          <w:lang w:eastAsia="ar-SA"/>
        </w:rPr>
      </w:pPr>
      <w:r w:rsidRPr="00B6412E">
        <w:rPr>
          <w:rFonts w:ascii="Times New Roman" w:hAnsi="Times New Roman"/>
          <w:lang w:eastAsia="ar-SA"/>
        </w:rPr>
        <w:br w:type="page"/>
      </w:r>
    </w:p>
    <w:p w:rsidR="002B4367" w:rsidRPr="00B6412E" w:rsidRDefault="002B4367" w:rsidP="002B4367">
      <w:pPr>
        <w:suppressAutoHyphens/>
        <w:ind w:left="5103" w:firstLine="0"/>
        <w:rPr>
          <w:rFonts w:ascii="Times New Roman" w:eastAsia="SimSun" w:hAnsi="Times New Roman"/>
          <w:lang w:eastAsia="ar-SA"/>
        </w:rPr>
      </w:pPr>
      <w:r w:rsidRPr="00B6412E">
        <w:rPr>
          <w:rFonts w:ascii="Times New Roman" w:eastAsia="SimSun" w:hAnsi="Times New Roman"/>
          <w:lang w:eastAsia="ar-SA"/>
        </w:rPr>
        <w:lastRenderedPageBreak/>
        <w:t xml:space="preserve">Приложение № </w:t>
      </w:r>
      <w:r w:rsidR="005D5A33">
        <w:rPr>
          <w:rFonts w:ascii="Times New Roman" w:eastAsia="SimSun" w:hAnsi="Times New Roman"/>
          <w:lang w:eastAsia="ar-SA"/>
        </w:rPr>
        <w:t>2</w:t>
      </w:r>
    </w:p>
    <w:p w:rsidR="002B4367" w:rsidRPr="00B6412E" w:rsidRDefault="002B4367" w:rsidP="002B4367">
      <w:pPr>
        <w:suppressAutoHyphens/>
        <w:ind w:left="5103" w:firstLine="0"/>
        <w:rPr>
          <w:rFonts w:ascii="Times New Roman" w:eastAsia="SimSun" w:hAnsi="Times New Roman"/>
          <w:lang w:eastAsia="ar-SA"/>
        </w:rPr>
      </w:pPr>
      <w:r w:rsidRPr="00B6412E">
        <w:rPr>
          <w:rFonts w:ascii="Times New Roman" w:eastAsia="SimSun" w:hAnsi="Times New Roman"/>
          <w:lang w:eastAsia="ar-SA"/>
        </w:rPr>
        <w:t xml:space="preserve">к Положению о муниципальном контроле </w:t>
      </w:r>
      <w:r w:rsidRPr="00B6412E">
        <w:rPr>
          <w:rFonts w:ascii="Times New Roman" w:hAnsi="Times New Roman"/>
        </w:rPr>
        <w:t>на автомобильном транспорте</w:t>
      </w:r>
      <w:r w:rsidRPr="00E44A4D">
        <w:rPr>
          <w:rFonts w:ascii="Times New Roman" w:eastAsia="Calibri" w:hAnsi="Times New Roman"/>
          <w:lang w:eastAsia="en-US"/>
        </w:rPr>
        <w:t>, городском наземном электрическом транспорте</w:t>
      </w:r>
      <w:r w:rsidRPr="00E44A4D">
        <w:rPr>
          <w:rFonts w:ascii="Times New Roman" w:hAnsi="Times New Roman"/>
        </w:rPr>
        <w:t xml:space="preserve"> и</w:t>
      </w:r>
      <w:r w:rsidRPr="00B6412E">
        <w:rPr>
          <w:rFonts w:ascii="Times New Roman" w:hAnsi="Times New Roman"/>
        </w:rPr>
        <w:t xml:space="preserve"> в д</w:t>
      </w:r>
      <w:r w:rsidR="00327DF0">
        <w:rPr>
          <w:rFonts w:ascii="Times New Roman" w:hAnsi="Times New Roman"/>
        </w:rPr>
        <w:t xml:space="preserve">орожном хозяйстве на территории </w:t>
      </w:r>
      <w:proofErr w:type="spellStart"/>
      <w:r w:rsidR="007F1348">
        <w:rPr>
          <w:rFonts w:ascii="Times New Roman" w:hAnsi="Times New Roman"/>
        </w:rPr>
        <w:t>Запрудского</w:t>
      </w:r>
      <w:proofErr w:type="spellEnd"/>
      <w:r w:rsidR="00327DF0">
        <w:rPr>
          <w:rFonts w:ascii="Times New Roman" w:hAnsi="Times New Roman"/>
        </w:rPr>
        <w:t xml:space="preserve"> </w:t>
      </w:r>
      <w:r w:rsidRPr="00B6412E">
        <w:rPr>
          <w:rFonts w:ascii="Times New Roman" w:hAnsi="Times New Roman"/>
        </w:rPr>
        <w:t>сельского поселения Каширского муниципального района Воронежской области</w:t>
      </w:r>
    </w:p>
    <w:p w:rsidR="002B4367" w:rsidRPr="00B6412E" w:rsidRDefault="002B4367" w:rsidP="002B4367">
      <w:pPr>
        <w:tabs>
          <w:tab w:val="left" w:pos="1134"/>
        </w:tabs>
        <w:suppressAutoHyphens/>
        <w:ind w:firstLine="709"/>
        <w:rPr>
          <w:rFonts w:ascii="Times New Roman" w:hAnsi="Times New Roman"/>
          <w:shd w:val="clear" w:color="auto" w:fill="FFFF00"/>
          <w:lang w:eastAsia="ar-SA"/>
        </w:rPr>
      </w:pPr>
    </w:p>
    <w:p w:rsidR="002B4367" w:rsidRPr="00B6412E" w:rsidRDefault="002B4367" w:rsidP="002B4367">
      <w:pPr>
        <w:suppressAutoHyphens/>
        <w:ind w:firstLine="709"/>
        <w:jc w:val="center"/>
        <w:rPr>
          <w:rFonts w:ascii="Times New Roman" w:eastAsia="SimSun" w:hAnsi="Times New Roman"/>
          <w:bCs/>
          <w:lang w:eastAsia="ar-SA"/>
        </w:rPr>
      </w:pPr>
      <w:r w:rsidRPr="00B6412E">
        <w:rPr>
          <w:rFonts w:ascii="Times New Roman" w:eastAsia="SimSun" w:hAnsi="Times New Roman"/>
          <w:bCs/>
          <w:lang w:eastAsia="ar-SA"/>
        </w:rPr>
        <w:t>Перечень показателей результативности и эффективности</w:t>
      </w:r>
    </w:p>
    <w:p w:rsidR="002B4367" w:rsidRPr="00B6412E" w:rsidRDefault="002B4367" w:rsidP="002B4367">
      <w:pPr>
        <w:suppressAutoHyphens/>
        <w:ind w:firstLine="709"/>
        <w:jc w:val="center"/>
        <w:rPr>
          <w:rFonts w:ascii="Times New Roman" w:eastAsia="SimSun" w:hAnsi="Times New Roman"/>
          <w:lang w:eastAsia="ar-SA"/>
        </w:rPr>
      </w:pPr>
      <w:r w:rsidRPr="00B6412E">
        <w:rPr>
          <w:rFonts w:ascii="Times New Roman" w:eastAsia="SimSun" w:hAnsi="Times New Roman"/>
          <w:bCs/>
          <w:lang w:eastAsia="ar-SA"/>
        </w:rPr>
        <w:t>муниципального контроля</w:t>
      </w:r>
    </w:p>
    <w:tbl>
      <w:tblPr>
        <w:tblpPr w:leftFromText="180" w:rightFromText="180" w:vertAnchor="text" w:horzAnchor="margin" w:tblpXSpec="center" w:tblpY="216"/>
        <w:tblW w:w="9990" w:type="dxa"/>
        <w:tblLayout w:type="fixed"/>
        <w:tblCellMar>
          <w:left w:w="0" w:type="dxa"/>
          <w:right w:w="0" w:type="dxa"/>
        </w:tblCellMar>
        <w:tblLook w:val="04A0" w:firstRow="1" w:lastRow="0" w:firstColumn="1" w:lastColumn="0" w:noHBand="0" w:noVBand="1"/>
      </w:tblPr>
      <w:tblGrid>
        <w:gridCol w:w="8837"/>
        <w:gridCol w:w="1153"/>
      </w:tblGrid>
      <w:tr w:rsidR="002B4367" w:rsidRPr="00B6412E" w:rsidTr="003E22D2">
        <w:trPr>
          <w:trHeight w:val="225"/>
        </w:trPr>
        <w:tc>
          <w:tcPr>
            <w:tcW w:w="8837" w:type="dxa"/>
            <w:tcBorders>
              <w:top w:val="single" w:sz="8" w:space="0" w:color="000000"/>
              <w:left w:val="single" w:sz="8" w:space="0" w:color="000000"/>
              <w:bottom w:val="single" w:sz="8" w:space="0" w:color="000000"/>
              <w:right w:val="nil"/>
            </w:tcBorders>
            <w:hideMark/>
          </w:tcPr>
          <w:p w:rsidR="002B4367" w:rsidRPr="00B6412E" w:rsidRDefault="002B4367" w:rsidP="00B6412E">
            <w:pPr>
              <w:suppressAutoHyphens/>
              <w:ind w:left="132" w:right="200" w:firstLine="0"/>
              <w:rPr>
                <w:rFonts w:ascii="Times New Roman" w:eastAsia="SimSun" w:hAnsi="Times New Roman"/>
                <w:bCs/>
                <w:lang w:eastAsia="ar-SA"/>
              </w:rPr>
            </w:pPr>
            <w:r w:rsidRPr="00B6412E">
              <w:rPr>
                <w:rFonts w:ascii="Times New Roman" w:eastAsia="SimSun" w:hAnsi="Times New Roman"/>
                <w:bCs/>
                <w:lang w:eastAsia="ar-SA"/>
              </w:rPr>
              <w:t>Ключевые показатели</w:t>
            </w:r>
          </w:p>
        </w:tc>
        <w:tc>
          <w:tcPr>
            <w:tcW w:w="1153" w:type="dxa"/>
            <w:tcBorders>
              <w:top w:val="single" w:sz="8" w:space="0" w:color="000000"/>
              <w:left w:val="single" w:sz="8" w:space="0" w:color="000000"/>
              <w:bottom w:val="single" w:sz="8" w:space="0" w:color="000000"/>
              <w:right w:val="single" w:sz="8" w:space="0" w:color="000000"/>
            </w:tcBorders>
            <w:hideMark/>
          </w:tcPr>
          <w:p w:rsidR="002B4367" w:rsidRPr="00B6412E" w:rsidRDefault="002B4367" w:rsidP="00B6412E">
            <w:pPr>
              <w:suppressAutoHyphens/>
              <w:ind w:left="84" w:right="77" w:firstLine="0"/>
              <w:rPr>
                <w:rFonts w:ascii="Times New Roman" w:eastAsia="SimSun" w:hAnsi="Times New Roman"/>
                <w:lang w:eastAsia="ar-SA"/>
              </w:rPr>
            </w:pPr>
            <w:r w:rsidRPr="00B6412E">
              <w:rPr>
                <w:rFonts w:ascii="Times New Roman" w:eastAsia="SimSun" w:hAnsi="Times New Roman"/>
                <w:bCs/>
                <w:lang w:eastAsia="ar-SA"/>
              </w:rPr>
              <w:t>Целевые значения</w:t>
            </w:r>
          </w:p>
        </w:tc>
      </w:tr>
      <w:tr w:rsidR="002B4367" w:rsidRPr="00B6412E" w:rsidTr="003E22D2">
        <w:trPr>
          <w:trHeight w:val="105"/>
        </w:trPr>
        <w:tc>
          <w:tcPr>
            <w:tcW w:w="8837" w:type="dxa"/>
            <w:tcBorders>
              <w:top w:val="nil"/>
              <w:left w:val="single" w:sz="8" w:space="0" w:color="000000"/>
              <w:bottom w:val="single" w:sz="8" w:space="0" w:color="000000"/>
              <w:right w:val="nil"/>
            </w:tcBorders>
            <w:hideMark/>
          </w:tcPr>
          <w:p w:rsidR="002B4367" w:rsidRPr="00B6412E" w:rsidRDefault="002B4367" w:rsidP="00B6412E">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 xml:space="preserve">Процент устраненных нарушений из числа выявленных нарушений законодательства </w:t>
            </w:r>
          </w:p>
        </w:tc>
        <w:tc>
          <w:tcPr>
            <w:tcW w:w="1153" w:type="dxa"/>
            <w:tcBorders>
              <w:top w:val="nil"/>
              <w:left w:val="single" w:sz="8" w:space="0" w:color="000000"/>
              <w:bottom w:val="single" w:sz="8" w:space="0" w:color="000000"/>
              <w:right w:val="single" w:sz="8" w:space="0" w:color="000000"/>
            </w:tcBorders>
            <w:hideMark/>
          </w:tcPr>
          <w:p w:rsidR="002B4367" w:rsidRPr="00B6412E" w:rsidRDefault="002B4367" w:rsidP="00B6412E">
            <w:pPr>
              <w:suppressAutoHyphens/>
              <w:ind w:left="84" w:right="77" w:firstLine="0"/>
              <w:jc w:val="center"/>
              <w:rPr>
                <w:rFonts w:ascii="Times New Roman" w:eastAsia="SimSun" w:hAnsi="Times New Roman"/>
                <w:highlight w:val="yellow"/>
                <w:lang w:eastAsia="ar-SA"/>
              </w:rPr>
            </w:pPr>
            <w:r w:rsidRPr="00B6412E">
              <w:rPr>
                <w:rFonts w:ascii="Times New Roman" w:eastAsia="SimSun" w:hAnsi="Times New Roman"/>
                <w:lang w:eastAsia="ar-SA"/>
              </w:rPr>
              <w:t>%</w:t>
            </w:r>
          </w:p>
        </w:tc>
      </w:tr>
      <w:tr w:rsidR="002B4367" w:rsidRPr="00B6412E" w:rsidTr="003E22D2">
        <w:trPr>
          <w:trHeight w:val="120"/>
        </w:trPr>
        <w:tc>
          <w:tcPr>
            <w:tcW w:w="8837" w:type="dxa"/>
            <w:tcBorders>
              <w:top w:val="nil"/>
              <w:left w:val="single" w:sz="8" w:space="0" w:color="000000"/>
              <w:bottom w:val="single" w:sz="8" w:space="0" w:color="000000"/>
              <w:right w:val="nil"/>
            </w:tcBorders>
            <w:hideMark/>
          </w:tcPr>
          <w:p w:rsidR="002B4367" w:rsidRPr="00B6412E" w:rsidRDefault="002B4367" w:rsidP="00B6412E">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Процент отмененных результатов контрольных мероприятий</w:t>
            </w:r>
          </w:p>
        </w:tc>
        <w:tc>
          <w:tcPr>
            <w:tcW w:w="1153" w:type="dxa"/>
            <w:tcBorders>
              <w:top w:val="nil"/>
              <w:left w:val="single" w:sz="8" w:space="0" w:color="000000"/>
              <w:bottom w:val="single" w:sz="8" w:space="0" w:color="000000"/>
              <w:right w:val="single" w:sz="8" w:space="0" w:color="000000"/>
            </w:tcBorders>
            <w:hideMark/>
          </w:tcPr>
          <w:p w:rsidR="002B4367" w:rsidRPr="00B6412E" w:rsidRDefault="002B4367" w:rsidP="00B6412E">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r w:rsidR="002B4367" w:rsidRPr="00B6412E" w:rsidTr="003E22D2">
        <w:trPr>
          <w:trHeight w:val="105"/>
        </w:trPr>
        <w:tc>
          <w:tcPr>
            <w:tcW w:w="8837" w:type="dxa"/>
            <w:tcBorders>
              <w:top w:val="nil"/>
              <w:left w:val="single" w:sz="8" w:space="0" w:color="000000"/>
              <w:bottom w:val="single" w:sz="8" w:space="0" w:color="000000"/>
              <w:right w:val="nil"/>
            </w:tcBorders>
            <w:hideMark/>
          </w:tcPr>
          <w:p w:rsidR="002B4367" w:rsidRPr="00B6412E" w:rsidRDefault="002B4367" w:rsidP="00B6412E">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Процент результативных контрольных мероприятий, по которым не были приняты соответствующие меры административного воздействия</w:t>
            </w:r>
          </w:p>
        </w:tc>
        <w:tc>
          <w:tcPr>
            <w:tcW w:w="1153" w:type="dxa"/>
            <w:tcBorders>
              <w:top w:val="nil"/>
              <w:left w:val="single" w:sz="8" w:space="0" w:color="000000"/>
              <w:bottom w:val="single" w:sz="8" w:space="0" w:color="000000"/>
              <w:right w:val="single" w:sz="8" w:space="0" w:color="000000"/>
            </w:tcBorders>
            <w:hideMark/>
          </w:tcPr>
          <w:p w:rsidR="002B4367" w:rsidRPr="00B6412E" w:rsidRDefault="002B4367" w:rsidP="00B6412E">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r w:rsidR="002B4367" w:rsidRPr="00B6412E" w:rsidTr="003E22D2">
        <w:trPr>
          <w:trHeight w:val="105"/>
        </w:trPr>
        <w:tc>
          <w:tcPr>
            <w:tcW w:w="8837" w:type="dxa"/>
            <w:tcBorders>
              <w:top w:val="nil"/>
              <w:left w:val="single" w:sz="8" w:space="0" w:color="000000"/>
              <w:bottom w:val="single" w:sz="8" w:space="0" w:color="000000"/>
              <w:right w:val="nil"/>
            </w:tcBorders>
            <w:hideMark/>
          </w:tcPr>
          <w:p w:rsidR="002B4367" w:rsidRPr="00B6412E" w:rsidRDefault="002B4367" w:rsidP="00B6412E">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 xml:space="preserve">Процент внесенных судебных решений о назначении административного наказания по материалам органа муниципального контроля </w:t>
            </w:r>
          </w:p>
        </w:tc>
        <w:tc>
          <w:tcPr>
            <w:tcW w:w="1153" w:type="dxa"/>
            <w:tcBorders>
              <w:top w:val="nil"/>
              <w:left w:val="single" w:sz="8" w:space="0" w:color="000000"/>
              <w:bottom w:val="single" w:sz="8" w:space="0" w:color="000000"/>
              <w:right w:val="single" w:sz="8" w:space="0" w:color="000000"/>
            </w:tcBorders>
            <w:hideMark/>
          </w:tcPr>
          <w:p w:rsidR="002B4367" w:rsidRPr="00B6412E" w:rsidRDefault="002B4367" w:rsidP="00B6412E">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r w:rsidR="002B4367" w:rsidRPr="00B6412E" w:rsidTr="003E22D2">
        <w:trPr>
          <w:trHeight w:val="135"/>
        </w:trPr>
        <w:tc>
          <w:tcPr>
            <w:tcW w:w="8837" w:type="dxa"/>
            <w:tcBorders>
              <w:top w:val="nil"/>
              <w:left w:val="single" w:sz="8" w:space="0" w:color="000000"/>
              <w:bottom w:val="single" w:sz="8" w:space="0" w:color="000000"/>
              <w:right w:val="nil"/>
            </w:tcBorders>
            <w:hideMark/>
          </w:tcPr>
          <w:p w:rsidR="002B4367" w:rsidRPr="00B6412E" w:rsidRDefault="002B4367" w:rsidP="00B6412E">
            <w:pPr>
              <w:suppressAutoHyphens/>
              <w:ind w:left="132" w:right="200" w:firstLine="0"/>
              <w:rPr>
                <w:rFonts w:ascii="Times New Roman" w:eastAsia="SimSun" w:hAnsi="Times New Roman"/>
                <w:lang w:eastAsia="ar-SA"/>
              </w:rPr>
            </w:pPr>
            <w:r w:rsidRPr="00B6412E">
              <w:rPr>
                <w:rFonts w:ascii="Times New Roman" w:eastAsia="SimSun" w:hAnsi="Times New Roman"/>
                <w:lang w:eastAsia="ar-SA"/>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1153" w:type="dxa"/>
            <w:tcBorders>
              <w:top w:val="nil"/>
              <w:left w:val="single" w:sz="8" w:space="0" w:color="000000"/>
              <w:bottom w:val="single" w:sz="8" w:space="0" w:color="000000"/>
              <w:right w:val="single" w:sz="8" w:space="0" w:color="000000"/>
            </w:tcBorders>
            <w:hideMark/>
          </w:tcPr>
          <w:p w:rsidR="002B4367" w:rsidRPr="00B6412E" w:rsidRDefault="002B4367" w:rsidP="00B6412E">
            <w:pPr>
              <w:suppressAutoHyphens/>
              <w:ind w:left="84" w:right="77" w:firstLine="0"/>
              <w:jc w:val="center"/>
              <w:rPr>
                <w:rFonts w:ascii="Times New Roman" w:eastAsia="SimSun" w:hAnsi="Times New Roman"/>
                <w:lang w:eastAsia="ar-SA"/>
              </w:rPr>
            </w:pPr>
            <w:r w:rsidRPr="00B6412E">
              <w:rPr>
                <w:rFonts w:ascii="Times New Roman" w:eastAsia="SimSun" w:hAnsi="Times New Roman"/>
                <w:lang w:eastAsia="ar-SA"/>
              </w:rPr>
              <w:t>%</w:t>
            </w:r>
          </w:p>
        </w:tc>
      </w:tr>
    </w:tbl>
    <w:p w:rsidR="002B4367" w:rsidRPr="00B6412E" w:rsidRDefault="002B4367" w:rsidP="002B4367">
      <w:pPr>
        <w:suppressAutoHyphens/>
        <w:ind w:firstLine="709"/>
        <w:rPr>
          <w:rFonts w:ascii="Times New Roman" w:eastAsia="SimSun" w:hAnsi="Times New Roman"/>
          <w:bCs/>
          <w:lang w:eastAsia="ar-SA"/>
        </w:rPr>
      </w:pPr>
    </w:p>
    <w:p w:rsidR="002B4367" w:rsidRPr="00B6412E" w:rsidRDefault="002B4367" w:rsidP="002B4367">
      <w:pPr>
        <w:suppressAutoHyphens/>
        <w:ind w:firstLine="709"/>
        <w:jc w:val="center"/>
        <w:rPr>
          <w:rFonts w:ascii="Times New Roman" w:eastAsia="SimSun" w:hAnsi="Times New Roman"/>
          <w:lang w:eastAsia="ar-SA"/>
        </w:rPr>
      </w:pPr>
      <w:r w:rsidRPr="00B6412E">
        <w:rPr>
          <w:rFonts w:ascii="Times New Roman" w:eastAsia="SimSun" w:hAnsi="Times New Roman"/>
          <w:bCs/>
          <w:lang w:eastAsia="ar-SA"/>
        </w:rPr>
        <w:t>Индикативные показатели</w:t>
      </w:r>
    </w:p>
    <w:p w:rsidR="002B4367" w:rsidRPr="00B6412E" w:rsidRDefault="002B4367" w:rsidP="002B4367">
      <w:pPr>
        <w:suppressAutoHyphens/>
        <w:ind w:firstLine="709"/>
        <w:rPr>
          <w:rFonts w:ascii="Times New Roman" w:eastAsia="SimSun" w:hAnsi="Times New Roman"/>
          <w:bCs/>
          <w:lang w:eastAsia="ar-SA"/>
        </w:rPr>
      </w:pPr>
    </w:p>
    <w:tbl>
      <w:tblPr>
        <w:tblW w:w="9630" w:type="dxa"/>
        <w:tblInd w:w="5" w:type="dxa"/>
        <w:tblLayout w:type="fixed"/>
        <w:tblCellMar>
          <w:left w:w="0" w:type="dxa"/>
          <w:right w:w="0" w:type="dxa"/>
        </w:tblCellMar>
        <w:tblLook w:val="04A0" w:firstRow="1" w:lastRow="0" w:firstColumn="1" w:lastColumn="0" w:noHBand="0" w:noVBand="1"/>
      </w:tblPr>
      <w:tblGrid>
        <w:gridCol w:w="480"/>
        <w:gridCol w:w="2175"/>
        <w:gridCol w:w="1704"/>
        <w:gridCol w:w="3256"/>
        <w:gridCol w:w="629"/>
        <w:gridCol w:w="1361"/>
        <w:gridCol w:w="25"/>
      </w:tblGrid>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bCs/>
                <w:lang w:eastAsia="ar-SA"/>
              </w:rPr>
            </w:pPr>
            <w:r w:rsidRPr="00B6412E">
              <w:rPr>
                <w:rFonts w:ascii="Times New Roman" w:eastAsia="SimSun" w:hAnsi="Times New Roman"/>
                <w:bCs/>
                <w:lang w:eastAsia="ar-SA"/>
              </w:rPr>
              <w:t>1.</w:t>
            </w:r>
          </w:p>
        </w:tc>
        <w:tc>
          <w:tcPr>
            <w:tcW w:w="9125" w:type="dxa"/>
            <w:gridSpan w:val="5"/>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bCs/>
                <w:lang w:eastAsia="ar-SA"/>
              </w:rPr>
            </w:pPr>
            <w:r w:rsidRPr="00B6412E">
              <w:rPr>
                <w:rFonts w:ascii="Times New Roman" w:eastAsia="SimSun" w:hAnsi="Times New Roman"/>
                <w:bCs/>
                <w:lang w:eastAsia="ar-SA"/>
              </w:rPr>
              <w:t xml:space="preserve">Индикативные показатели, характеризующие параметры </w:t>
            </w:r>
          </w:p>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bCs/>
                <w:lang w:eastAsia="ar-SA"/>
              </w:rPr>
              <w:t>проведенных мероприятий</w:t>
            </w:r>
          </w:p>
        </w:tc>
        <w:tc>
          <w:tcPr>
            <w:tcW w:w="25" w:type="dxa"/>
            <w:tcBorders>
              <w:top w:val="nil"/>
              <w:left w:val="single" w:sz="4" w:space="0" w:color="000000"/>
              <w:bottom w:val="nil"/>
              <w:right w:val="nil"/>
            </w:tcBorders>
          </w:tcPr>
          <w:p w:rsidR="002B4367" w:rsidRPr="00B6412E" w:rsidRDefault="002B4367" w:rsidP="003E22D2">
            <w:pPr>
              <w:suppressAutoHyphens/>
              <w:snapToGrid w:val="0"/>
              <w:ind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1.1.</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Выполняемость внеплановых проверок</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Ввн</w:t>
            </w:r>
            <w:proofErr w:type="spellEnd"/>
            <w:r w:rsidRPr="00B6412E">
              <w:rPr>
                <w:rFonts w:ascii="Times New Roman" w:eastAsia="SimSun" w:hAnsi="Times New Roman"/>
                <w:lang w:eastAsia="ar-SA"/>
              </w:rPr>
              <w:t xml:space="preserve"> = (</w:t>
            </w:r>
            <w:proofErr w:type="spellStart"/>
            <w:r w:rsidRPr="00B6412E">
              <w:rPr>
                <w:rFonts w:ascii="Times New Roman" w:eastAsia="SimSun" w:hAnsi="Times New Roman"/>
                <w:lang w:eastAsia="ar-SA"/>
              </w:rPr>
              <w:t>Рф</w:t>
            </w:r>
            <w:proofErr w:type="spellEnd"/>
            <w:r w:rsidRPr="00B6412E">
              <w:rPr>
                <w:rFonts w:ascii="Times New Roman" w:eastAsia="SimSun" w:hAnsi="Times New Roman"/>
                <w:lang w:eastAsia="ar-SA"/>
              </w:rPr>
              <w:t xml:space="preserve"> / </w:t>
            </w:r>
            <w:proofErr w:type="spellStart"/>
            <w:r w:rsidRPr="00B6412E">
              <w:rPr>
                <w:rFonts w:ascii="Times New Roman" w:eastAsia="SimSun" w:hAnsi="Times New Roman"/>
                <w:lang w:eastAsia="ar-SA"/>
              </w:rPr>
              <w:t>Рп</w:t>
            </w:r>
            <w:proofErr w:type="spellEnd"/>
            <w:r w:rsidRPr="00B6412E">
              <w:rPr>
                <w:rFonts w:ascii="Times New Roman" w:eastAsia="SimSun" w:hAnsi="Times New Roman"/>
                <w:lang w:eastAsia="ar-SA"/>
              </w:rPr>
              <w:t>) x 100</w:t>
            </w:r>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Ввн</w:t>
            </w:r>
            <w:proofErr w:type="spellEnd"/>
            <w:r w:rsidRPr="00B6412E">
              <w:rPr>
                <w:rFonts w:ascii="Times New Roman" w:eastAsia="SimSun" w:hAnsi="Times New Roman"/>
                <w:lang w:eastAsia="ar-SA"/>
              </w:rPr>
              <w:t xml:space="preserve"> - выполняемость внеплановых проверок</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Рф</w:t>
            </w:r>
            <w:proofErr w:type="spellEnd"/>
            <w:r w:rsidRPr="00B6412E">
              <w:rPr>
                <w:rFonts w:ascii="Times New Roman" w:eastAsia="SimSun" w:hAnsi="Times New Roman"/>
                <w:lang w:eastAsia="ar-SA"/>
              </w:rPr>
              <w:t xml:space="preserve"> - количество проведенных внеплановых проверок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Рп</w:t>
            </w:r>
            <w:proofErr w:type="spellEnd"/>
            <w:r w:rsidRPr="00B6412E">
              <w:rPr>
                <w:rFonts w:ascii="Times New Roman" w:eastAsia="SimSun" w:hAnsi="Times New Roman"/>
                <w:lang w:eastAsia="ar-SA"/>
              </w:rPr>
              <w:t xml:space="preserve"> - количество распоряжений на проведение внеплановых проверок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100%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Письма и жалобы, поступившие в Контрольный орган</w:t>
            </w: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1.2.</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Доля проверок, результаты которых были признаны недействительными</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Пн</w:t>
            </w:r>
            <w:proofErr w:type="spellEnd"/>
            <w:r w:rsidRPr="00B6412E">
              <w:rPr>
                <w:rFonts w:ascii="Times New Roman" w:eastAsia="SimSun" w:hAnsi="Times New Roman"/>
                <w:lang w:eastAsia="ar-SA"/>
              </w:rPr>
              <w:t xml:space="preserve"> x 100 / </w:t>
            </w:r>
            <w:proofErr w:type="spellStart"/>
            <w:r w:rsidRPr="00B6412E">
              <w:rPr>
                <w:rFonts w:ascii="Times New Roman" w:eastAsia="SimSun" w:hAnsi="Times New Roman"/>
                <w:lang w:eastAsia="ar-SA"/>
              </w:rPr>
              <w:t>Пф</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Пн</w:t>
            </w:r>
            <w:proofErr w:type="spellEnd"/>
            <w:r w:rsidRPr="00B6412E">
              <w:rPr>
                <w:rFonts w:ascii="Times New Roman" w:eastAsia="SimSun" w:hAnsi="Times New Roman"/>
                <w:lang w:eastAsia="ar-SA"/>
              </w:rPr>
              <w:t xml:space="preserve"> - количество проверок, признанных недействительными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Пф</w:t>
            </w:r>
            <w:proofErr w:type="spellEnd"/>
            <w:r w:rsidRPr="00B6412E">
              <w:rPr>
                <w:rFonts w:ascii="Times New Roman" w:eastAsia="SimSun" w:hAnsi="Times New Roman"/>
                <w:lang w:eastAsia="ar-SA"/>
              </w:rPr>
              <w:t xml:space="preserve"> - количество проведенных проверок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1.3.</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Доля внеплановых проверок, которые не удалось провести в связи с отсутствием собственника и т.д.</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По х 100/</w:t>
            </w:r>
            <w:proofErr w:type="spellStart"/>
            <w:r w:rsidRPr="00B6412E">
              <w:rPr>
                <w:rFonts w:ascii="Times New Roman" w:eastAsia="SimSun" w:hAnsi="Times New Roman"/>
                <w:lang w:eastAsia="ar-SA"/>
              </w:rPr>
              <w:t>Пф</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По – проверки, не проведенные по причине отсутствия проверяемого лица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Пф</w:t>
            </w:r>
            <w:proofErr w:type="spellEnd"/>
            <w:r w:rsidRPr="00B6412E">
              <w:rPr>
                <w:rFonts w:ascii="Times New Roman" w:eastAsia="SimSun" w:hAnsi="Times New Roman"/>
                <w:lang w:eastAsia="ar-SA"/>
              </w:rPr>
              <w:t xml:space="preserve"> – количество проведенных проверок (ед.)</w:t>
            </w:r>
          </w:p>
        </w:tc>
        <w:tc>
          <w:tcPr>
            <w:tcW w:w="629" w:type="dxa"/>
            <w:tcBorders>
              <w:top w:val="single" w:sz="4" w:space="0" w:color="000000"/>
              <w:left w:val="single" w:sz="4" w:space="0" w:color="000000"/>
              <w:bottom w:val="single" w:sz="4" w:space="0" w:color="000000"/>
              <w:right w:val="nil"/>
            </w:tcBorders>
            <w:shd w:val="clear" w:color="auto" w:fill="FFFFFF"/>
          </w:tcPr>
          <w:p w:rsidR="002B4367" w:rsidRPr="00B6412E" w:rsidRDefault="002B4367" w:rsidP="00B6412E">
            <w:pPr>
              <w:suppressAutoHyphens/>
              <w:ind w:left="77" w:right="113" w:firstLine="0"/>
              <w:rPr>
                <w:rFonts w:ascii="Times New Roman" w:eastAsia="SimSun" w:hAnsi="Times New Roman"/>
                <w:lang w:eastAsia="ar-SA"/>
              </w:rPr>
            </w:pP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tcPr>
          <w:p w:rsidR="002B4367" w:rsidRPr="00B6412E" w:rsidRDefault="002B4367" w:rsidP="00B6412E">
            <w:pPr>
              <w:suppressAutoHyphens/>
              <w:ind w:left="77" w:right="113"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1.4.</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Доля заявлений, направленных на согласование в прокуратуру о </w:t>
            </w:r>
            <w:r w:rsidRPr="00B6412E">
              <w:rPr>
                <w:rFonts w:ascii="Times New Roman" w:eastAsia="SimSun" w:hAnsi="Times New Roman"/>
                <w:lang w:eastAsia="ar-SA"/>
              </w:rPr>
              <w:lastRenderedPageBreak/>
              <w:t>проведении внеплановых проверок, в согласовании которых было отказано</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lastRenderedPageBreak/>
              <w:t>Кзо</w:t>
            </w:r>
            <w:proofErr w:type="spellEnd"/>
            <w:r w:rsidRPr="00B6412E">
              <w:rPr>
                <w:rFonts w:ascii="Times New Roman" w:eastAsia="SimSun" w:hAnsi="Times New Roman"/>
                <w:lang w:eastAsia="ar-SA"/>
              </w:rPr>
              <w:t xml:space="preserve"> х 100 / </w:t>
            </w:r>
            <w:proofErr w:type="spellStart"/>
            <w:r w:rsidRPr="00B6412E">
              <w:rPr>
                <w:rFonts w:ascii="Times New Roman" w:eastAsia="SimSun" w:hAnsi="Times New Roman"/>
                <w:lang w:eastAsia="ar-SA"/>
              </w:rPr>
              <w:t>Кпз</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Кзо</w:t>
            </w:r>
            <w:proofErr w:type="spellEnd"/>
            <w:r w:rsidRPr="00B6412E">
              <w:rPr>
                <w:rFonts w:ascii="Times New Roman" w:eastAsia="SimSun" w:hAnsi="Times New Roman"/>
                <w:lang w:eastAsia="ar-SA"/>
              </w:rPr>
              <w:t xml:space="preserve"> - количество заявлений, по которым пришел отказ в согласовании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lastRenderedPageBreak/>
              <w:t>Кпз</w:t>
            </w:r>
            <w:proofErr w:type="spellEnd"/>
            <w:r w:rsidRPr="00B6412E">
              <w:rPr>
                <w:rFonts w:ascii="Times New Roman" w:eastAsia="SimSun" w:hAnsi="Times New Roman"/>
                <w:lang w:eastAsia="ar-SA"/>
              </w:rPr>
              <w:t xml:space="preserve"> - количество поданных на согласование заявлений</w:t>
            </w: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lastRenderedPageBreak/>
              <w:t>10%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1.5.</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Доля проверок, по результатам которых материалы направлены в уполномоченные для принятия решений органы</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Кнм</w:t>
            </w:r>
            <w:proofErr w:type="spellEnd"/>
            <w:r w:rsidRPr="00B6412E">
              <w:rPr>
                <w:rFonts w:ascii="Times New Roman" w:eastAsia="SimSun" w:hAnsi="Times New Roman"/>
                <w:lang w:eastAsia="ar-SA"/>
              </w:rPr>
              <w:t xml:space="preserve"> х 100 / </w:t>
            </w:r>
            <w:proofErr w:type="spellStart"/>
            <w:r w:rsidRPr="00B6412E">
              <w:rPr>
                <w:rFonts w:ascii="Times New Roman" w:eastAsia="SimSun" w:hAnsi="Times New Roman"/>
                <w:lang w:eastAsia="ar-SA"/>
              </w:rPr>
              <w:t>Квн</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К </w:t>
            </w:r>
            <w:proofErr w:type="spellStart"/>
            <w:r w:rsidRPr="00B6412E">
              <w:rPr>
                <w:rFonts w:ascii="Times New Roman" w:eastAsia="SimSun" w:hAnsi="Times New Roman"/>
                <w:lang w:eastAsia="ar-SA"/>
              </w:rPr>
              <w:t>нм</w:t>
            </w:r>
            <w:proofErr w:type="spellEnd"/>
            <w:r w:rsidRPr="00B6412E">
              <w:rPr>
                <w:rFonts w:ascii="Times New Roman" w:eastAsia="SimSun" w:hAnsi="Times New Roman"/>
                <w:lang w:eastAsia="ar-SA"/>
              </w:rPr>
              <w:t xml:space="preserve"> - количество материалов, направленных в уполномоченные органы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Квн</w:t>
            </w:r>
            <w:proofErr w:type="spellEnd"/>
            <w:r w:rsidRPr="00B6412E">
              <w:rPr>
                <w:rFonts w:ascii="Times New Roman" w:eastAsia="SimSun" w:hAnsi="Times New Roman"/>
                <w:lang w:eastAsia="ar-SA"/>
              </w:rPr>
              <w:t xml:space="preserve"> - количество выявленных нарушений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100%</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1.6.</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Количество проведенных профилактических мероприятий</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Шт.</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bCs/>
                <w:lang w:eastAsia="ar-SA"/>
              </w:rPr>
            </w:pPr>
            <w:r w:rsidRPr="00B6412E">
              <w:rPr>
                <w:rFonts w:ascii="Times New Roman" w:eastAsia="SimSun" w:hAnsi="Times New Roman"/>
                <w:bCs/>
                <w:lang w:eastAsia="ar-SA"/>
              </w:rPr>
              <w:t>2.</w:t>
            </w:r>
          </w:p>
        </w:tc>
        <w:tc>
          <w:tcPr>
            <w:tcW w:w="9125" w:type="dxa"/>
            <w:gridSpan w:val="5"/>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bCs/>
                <w:lang w:eastAsia="ar-SA"/>
              </w:rPr>
              <w:t>Индикативные показатели, характеризующие объем задействованных трудовых ресурсов</w:t>
            </w:r>
          </w:p>
        </w:tc>
        <w:tc>
          <w:tcPr>
            <w:tcW w:w="25" w:type="dxa"/>
            <w:tcBorders>
              <w:top w:val="nil"/>
              <w:left w:val="single" w:sz="4" w:space="0" w:color="000000"/>
              <w:bottom w:val="nil"/>
              <w:right w:val="nil"/>
            </w:tcBorders>
          </w:tcPr>
          <w:p w:rsidR="002B4367" w:rsidRPr="00B6412E" w:rsidRDefault="002B4367" w:rsidP="003E22D2">
            <w:pPr>
              <w:suppressAutoHyphens/>
              <w:snapToGrid w:val="0"/>
              <w:ind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2.1.</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Количество штатных единиц</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Чел.</w:t>
            </w: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r>
      <w:tr w:rsidR="002B4367" w:rsidRPr="00B6412E" w:rsidTr="003E22D2">
        <w:tc>
          <w:tcPr>
            <w:tcW w:w="47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3E22D2">
            <w:pPr>
              <w:suppressAutoHyphens/>
              <w:ind w:firstLine="0"/>
              <w:rPr>
                <w:rFonts w:ascii="Times New Roman" w:eastAsia="SimSun" w:hAnsi="Times New Roman"/>
                <w:lang w:eastAsia="ar-SA"/>
              </w:rPr>
            </w:pPr>
            <w:r w:rsidRPr="00B6412E">
              <w:rPr>
                <w:rFonts w:ascii="Times New Roman" w:eastAsia="SimSun" w:hAnsi="Times New Roman"/>
                <w:lang w:eastAsia="ar-SA"/>
              </w:rPr>
              <w:t>2.2.</w:t>
            </w:r>
          </w:p>
        </w:tc>
        <w:tc>
          <w:tcPr>
            <w:tcW w:w="2175"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Нагрузка контрольных мероприятий на работников органа муниципального контроля</w:t>
            </w:r>
          </w:p>
        </w:tc>
        <w:tc>
          <w:tcPr>
            <w:tcW w:w="1704"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 xml:space="preserve">Км / </w:t>
            </w:r>
            <w:proofErr w:type="spellStart"/>
            <w:r w:rsidRPr="00B6412E">
              <w:rPr>
                <w:rFonts w:ascii="Times New Roman" w:eastAsia="SimSun" w:hAnsi="Times New Roman"/>
                <w:lang w:eastAsia="ar-SA"/>
              </w:rPr>
              <w:t>Кр</w:t>
            </w:r>
            <w:proofErr w:type="spellEnd"/>
            <w:r w:rsidRPr="00B6412E">
              <w:rPr>
                <w:rFonts w:ascii="Times New Roman" w:eastAsia="SimSun" w:hAnsi="Times New Roman"/>
                <w:lang w:eastAsia="ar-SA"/>
              </w:rPr>
              <w:t xml:space="preserve">= </w:t>
            </w:r>
            <w:proofErr w:type="spellStart"/>
            <w:r w:rsidRPr="00B6412E">
              <w:rPr>
                <w:rFonts w:ascii="Times New Roman" w:eastAsia="SimSun" w:hAnsi="Times New Roman"/>
                <w:lang w:eastAsia="ar-SA"/>
              </w:rPr>
              <w:t>Нк</w:t>
            </w:r>
            <w:proofErr w:type="spellEnd"/>
          </w:p>
        </w:tc>
        <w:tc>
          <w:tcPr>
            <w:tcW w:w="3256"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r w:rsidRPr="00B6412E">
              <w:rPr>
                <w:rFonts w:ascii="Times New Roman" w:eastAsia="SimSun" w:hAnsi="Times New Roman"/>
                <w:lang w:eastAsia="ar-SA"/>
              </w:rPr>
              <w:t>Км - количество контрольных мероприятий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Кр</w:t>
            </w:r>
            <w:proofErr w:type="spellEnd"/>
            <w:r w:rsidRPr="00B6412E">
              <w:rPr>
                <w:rFonts w:ascii="Times New Roman" w:eastAsia="SimSun" w:hAnsi="Times New Roman"/>
                <w:lang w:eastAsia="ar-SA"/>
              </w:rPr>
              <w:t xml:space="preserve"> - количество работников органа муниципального контроля (ед.)</w:t>
            </w:r>
          </w:p>
          <w:p w:rsidR="002B4367" w:rsidRPr="00B6412E" w:rsidRDefault="002B4367" w:rsidP="00B6412E">
            <w:pPr>
              <w:suppressAutoHyphens/>
              <w:ind w:left="77" w:right="113" w:firstLine="0"/>
              <w:rPr>
                <w:rFonts w:ascii="Times New Roman" w:eastAsia="SimSun" w:hAnsi="Times New Roman"/>
                <w:lang w:eastAsia="ar-SA"/>
              </w:rPr>
            </w:pPr>
            <w:proofErr w:type="spellStart"/>
            <w:r w:rsidRPr="00B6412E">
              <w:rPr>
                <w:rFonts w:ascii="Times New Roman" w:eastAsia="SimSun" w:hAnsi="Times New Roman"/>
                <w:lang w:eastAsia="ar-SA"/>
              </w:rPr>
              <w:t>Нк</w:t>
            </w:r>
            <w:proofErr w:type="spellEnd"/>
            <w:r w:rsidRPr="00B6412E">
              <w:rPr>
                <w:rFonts w:ascii="Times New Roman" w:eastAsia="SimSun" w:hAnsi="Times New Roman"/>
                <w:lang w:eastAsia="ar-SA"/>
              </w:rPr>
              <w:t xml:space="preserve"> - нагрузка на 1 работника (ед.)</w:t>
            </w:r>
          </w:p>
        </w:tc>
        <w:tc>
          <w:tcPr>
            <w:tcW w:w="629" w:type="dxa"/>
            <w:tcBorders>
              <w:top w:val="single" w:sz="4" w:space="0" w:color="000000"/>
              <w:left w:val="single" w:sz="4" w:space="0" w:color="000000"/>
              <w:bottom w:val="single" w:sz="4" w:space="0" w:color="000000"/>
              <w:right w:val="nil"/>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c>
          <w:tcPr>
            <w:tcW w:w="1386" w:type="dxa"/>
            <w:gridSpan w:val="2"/>
            <w:tcBorders>
              <w:top w:val="single" w:sz="4" w:space="0" w:color="000000"/>
              <w:left w:val="single" w:sz="4" w:space="0" w:color="000000"/>
              <w:bottom w:val="single" w:sz="4" w:space="0" w:color="000000"/>
              <w:right w:val="single" w:sz="4" w:space="0" w:color="000000"/>
            </w:tcBorders>
            <w:shd w:val="clear" w:color="auto" w:fill="FFFFFF"/>
            <w:hideMark/>
          </w:tcPr>
          <w:p w:rsidR="002B4367" w:rsidRPr="00B6412E" w:rsidRDefault="002B4367" w:rsidP="00B6412E">
            <w:pPr>
              <w:suppressAutoHyphens/>
              <w:ind w:left="77" w:right="113" w:firstLine="0"/>
              <w:rPr>
                <w:rFonts w:ascii="Times New Roman" w:eastAsia="SimSun" w:hAnsi="Times New Roman"/>
                <w:lang w:eastAsia="ar-SA"/>
              </w:rPr>
            </w:pPr>
          </w:p>
        </w:tc>
      </w:tr>
    </w:tbl>
    <w:p w:rsidR="002B4367" w:rsidRPr="00B6412E" w:rsidRDefault="002B4367" w:rsidP="002B4367">
      <w:pPr>
        <w:pStyle w:val="ConsPlusNormal"/>
        <w:ind w:firstLine="709"/>
        <w:jc w:val="both"/>
        <w:rPr>
          <w:rFonts w:cs="Times New Roman"/>
          <w:sz w:val="24"/>
          <w:szCs w:val="24"/>
        </w:rPr>
      </w:pPr>
    </w:p>
    <w:p w:rsidR="002B4367" w:rsidRPr="00B6412E" w:rsidRDefault="002B4367" w:rsidP="002B4367">
      <w:pPr>
        <w:ind w:firstLine="709"/>
        <w:rPr>
          <w:rFonts w:ascii="Times New Roman" w:hAnsi="Times New Roman"/>
        </w:rPr>
      </w:pPr>
    </w:p>
    <w:p w:rsidR="00024037" w:rsidRPr="00B6412E" w:rsidRDefault="00024037" w:rsidP="002B4367">
      <w:pPr>
        <w:ind w:firstLine="709"/>
        <w:rPr>
          <w:rFonts w:ascii="Times New Roman" w:hAnsi="Times New Roman"/>
        </w:rPr>
      </w:pPr>
    </w:p>
    <w:sectPr w:rsidR="00024037" w:rsidRPr="00B6412E" w:rsidSect="00864FE5">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5C5D" w:rsidRDefault="00665C5D" w:rsidP="00C661A4">
      <w:r>
        <w:separator/>
      </w:r>
    </w:p>
  </w:endnote>
  <w:endnote w:type="continuationSeparator" w:id="0">
    <w:p w:rsidR="00665C5D" w:rsidRDefault="00665C5D" w:rsidP="00C66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charset w:val="CC"/>
    <w:family w:val="roman"/>
    <w:pitch w:val="variable"/>
    <w:sig w:usb0="A00002AF" w:usb1="500078FB" w:usb2="00000000" w:usb3="00000000" w:csb0="0000009F"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5C5D" w:rsidRDefault="00665C5D" w:rsidP="00C661A4">
      <w:r>
        <w:separator/>
      </w:r>
    </w:p>
  </w:footnote>
  <w:footnote w:type="continuationSeparator" w:id="0">
    <w:p w:rsidR="00665C5D" w:rsidRDefault="00665C5D" w:rsidP="00C661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1A4" w:rsidRDefault="00C661A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1E6"/>
    <w:rsid w:val="00024037"/>
    <w:rsid w:val="000C49CA"/>
    <w:rsid w:val="00104204"/>
    <w:rsid w:val="001335AC"/>
    <w:rsid w:val="00154F55"/>
    <w:rsid w:val="00170A60"/>
    <w:rsid w:val="00173D49"/>
    <w:rsid w:val="001B7D83"/>
    <w:rsid w:val="00254640"/>
    <w:rsid w:val="0026372C"/>
    <w:rsid w:val="002874E3"/>
    <w:rsid w:val="002B4367"/>
    <w:rsid w:val="002C032F"/>
    <w:rsid w:val="00327DF0"/>
    <w:rsid w:val="00344E90"/>
    <w:rsid w:val="003A2E90"/>
    <w:rsid w:val="003B0087"/>
    <w:rsid w:val="00411247"/>
    <w:rsid w:val="00457A3D"/>
    <w:rsid w:val="005A55E1"/>
    <w:rsid w:val="005B73FD"/>
    <w:rsid w:val="005D5A33"/>
    <w:rsid w:val="00623734"/>
    <w:rsid w:val="00665C5D"/>
    <w:rsid w:val="006E2799"/>
    <w:rsid w:val="006E373B"/>
    <w:rsid w:val="006F2B12"/>
    <w:rsid w:val="007342E5"/>
    <w:rsid w:val="00750B6F"/>
    <w:rsid w:val="00762060"/>
    <w:rsid w:val="00763F0E"/>
    <w:rsid w:val="007C7B3B"/>
    <w:rsid w:val="007F1348"/>
    <w:rsid w:val="00826B85"/>
    <w:rsid w:val="00861FE6"/>
    <w:rsid w:val="00864FE5"/>
    <w:rsid w:val="00881738"/>
    <w:rsid w:val="00911471"/>
    <w:rsid w:val="00993557"/>
    <w:rsid w:val="009C6265"/>
    <w:rsid w:val="009D59B4"/>
    <w:rsid w:val="00A2387D"/>
    <w:rsid w:val="00A43ECD"/>
    <w:rsid w:val="00A46E3F"/>
    <w:rsid w:val="00AB18A6"/>
    <w:rsid w:val="00B5525A"/>
    <w:rsid w:val="00B6412E"/>
    <w:rsid w:val="00B73C55"/>
    <w:rsid w:val="00BC494A"/>
    <w:rsid w:val="00BE5984"/>
    <w:rsid w:val="00C61678"/>
    <w:rsid w:val="00C661A4"/>
    <w:rsid w:val="00C95CF2"/>
    <w:rsid w:val="00D23DB7"/>
    <w:rsid w:val="00DE3365"/>
    <w:rsid w:val="00DE78C2"/>
    <w:rsid w:val="00E44A4D"/>
    <w:rsid w:val="00E45313"/>
    <w:rsid w:val="00EB41E6"/>
    <w:rsid w:val="00FE4B0D"/>
    <w:rsid w:val="00FF2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46063-674A-4E62-A3FA-C4E95A640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A2387D"/>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A2387D"/>
    <w:pPr>
      <w:jc w:val="center"/>
      <w:outlineLvl w:val="0"/>
    </w:pPr>
    <w:rPr>
      <w:rFonts w:cs="Arial"/>
      <w:b/>
      <w:bCs/>
      <w:kern w:val="32"/>
      <w:sz w:val="32"/>
      <w:szCs w:val="32"/>
    </w:rPr>
  </w:style>
  <w:style w:type="paragraph" w:styleId="2">
    <w:name w:val="heading 2"/>
    <w:aliases w:val="!Разделы документа"/>
    <w:basedOn w:val="a"/>
    <w:link w:val="20"/>
    <w:qFormat/>
    <w:rsid w:val="00A2387D"/>
    <w:pPr>
      <w:jc w:val="center"/>
      <w:outlineLvl w:val="1"/>
    </w:pPr>
    <w:rPr>
      <w:rFonts w:cs="Arial"/>
      <w:b/>
      <w:bCs/>
      <w:iCs/>
      <w:sz w:val="30"/>
      <w:szCs w:val="28"/>
    </w:rPr>
  </w:style>
  <w:style w:type="paragraph" w:styleId="3">
    <w:name w:val="heading 3"/>
    <w:aliases w:val="!Главы документа"/>
    <w:basedOn w:val="a"/>
    <w:link w:val="30"/>
    <w:qFormat/>
    <w:rsid w:val="00A2387D"/>
    <w:pPr>
      <w:outlineLvl w:val="2"/>
    </w:pPr>
    <w:rPr>
      <w:rFonts w:cs="Arial"/>
      <w:b/>
      <w:bCs/>
      <w:sz w:val="28"/>
      <w:szCs w:val="26"/>
    </w:rPr>
  </w:style>
  <w:style w:type="paragraph" w:styleId="4">
    <w:name w:val="heading 4"/>
    <w:aliases w:val="!Параграфы/Статьи документа"/>
    <w:basedOn w:val="a"/>
    <w:link w:val="40"/>
    <w:qFormat/>
    <w:rsid w:val="00A2387D"/>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661A4"/>
    <w:rPr>
      <w:rFonts w:ascii="Times New Roman" w:eastAsia="Times New Roman" w:hAnsi="Times New Roman"/>
      <w:sz w:val="24"/>
      <w:szCs w:val="24"/>
    </w:rPr>
  </w:style>
  <w:style w:type="character" w:customStyle="1" w:styleId="10">
    <w:name w:val="Заголовок 1 Знак"/>
    <w:aliases w:val="!Части документа Знак"/>
    <w:link w:val="1"/>
    <w:rsid w:val="00C661A4"/>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C661A4"/>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C661A4"/>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C661A4"/>
    <w:rPr>
      <w:rFonts w:ascii="Arial" w:eastAsia="Times New Roman" w:hAnsi="Arial"/>
      <w:b/>
      <w:bCs/>
      <w:sz w:val="26"/>
      <w:szCs w:val="28"/>
    </w:rPr>
  </w:style>
  <w:style w:type="character" w:styleId="HTML">
    <w:name w:val="HTML Variable"/>
    <w:aliases w:val="!Ссылки в документе"/>
    <w:basedOn w:val="a0"/>
    <w:rsid w:val="00A2387D"/>
    <w:rPr>
      <w:rFonts w:ascii="Arial" w:hAnsi="Arial"/>
      <w:b w:val="0"/>
      <w:i w:val="0"/>
      <w:iCs/>
      <w:color w:val="0000FF"/>
      <w:sz w:val="24"/>
      <w:u w:val="none"/>
    </w:rPr>
  </w:style>
  <w:style w:type="paragraph" w:styleId="a4">
    <w:name w:val="annotation text"/>
    <w:aliases w:val="!Равноширинный текст документа"/>
    <w:basedOn w:val="a"/>
    <w:link w:val="a5"/>
    <w:semiHidden/>
    <w:rsid w:val="00A2387D"/>
    <w:rPr>
      <w:rFonts w:ascii="Courier" w:hAnsi="Courier"/>
      <w:sz w:val="22"/>
      <w:szCs w:val="20"/>
    </w:rPr>
  </w:style>
  <w:style w:type="character" w:customStyle="1" w:styleId="a5">
    <w:name w:val="Текст примечания Знак"/>
    <w:aliases w:val="!Равноширинный текст документа Знак"/>
    <w:link w:val="a4"/>
    <w:semiHidden/>
    <w:rsid w:val="00C661A4"/>
    <w:rPr>
      <w:rFonts w:ascii="Courier" w:eastAsia="Times New Roman" w:hAnsi="Courier"/>
      <w:sz w:val="22"/>
    </w:rPr>
  </w:style>
  <w:style w:type="paragraph" w:customStyle="1" w:styleId="Title">
    <w:name w:val="Title!Название НПА"/>
    <w:basedOn w:val="a"/>
    <w:rsid w:val="00A2387D"/>
    <w:pPr>
      <w:spacing w:before="240" w:after="60"/>
      <w:jc w:val="center"/>
      <w:outlineLvl w:val="0"/>
    </w:pPr>
    <w:rPr>
      <w:rFonts w:cs="Arial"/>
      <w:b/>
      <w:bCs/>
      <w:kern w:val="28"/>
      <w:sz w:val="32"/>
      <w:szCs w:val="32"/>
    </w:rPr>
  </w:style>
  <w:style w:type="character" w:styleId="a6">
    <w:name w:val="Hyperlink"/>
    <w:basedOn w:val="a0"/>
    <w:rsid w:val="00A2387D"/>
    <w:rPr>
      <w:color w:val="0000FF"/>
      <w:u w:val="none"/>
    </w:rPr>
  </w:style>
  <w:style w:type="paragraph" w:styleId="a7">
    <w:name w:val="header"/>
    <w:basedOn w:val="a"/>
    <w:link w:val="a8"/>
    <w:uiPriority w:val="99"/>
    <w:unhideWhenUsed/>
    <w:rsid w:val="00C661A4"/>
    <w:pPr>
      <w:tabs>
        <w:tab w:val="center" w:pos="4677"/>
        <w:tab w:val="right" w:pos="9355"/>
      </w:tabs>
    </w:pPr>
  </w:style>
  <w:style w:type="character" w:customStyle="1" w:styleId="a8">
    <w:name w:val="Верхний колонтитул Знак"/>
    <w:link w:val="a7"/>
    <w:uiPriority w:val="99"/>
    <w:rsid w:val="00C661A4"/>
    <w:rPr>
      <w:rFonts w:ascii="Arial" w:eastAsia="Times New Roman" w:hAnsi="Arial"/>
      <w:sz w:val="24"/>
      <w:szCs w:val="24"/>
    </w:rPr>
  </w:style>
  <w:style w:type="paragraph" w:styleId="a9">
    <w:name w:val="footer"/>
    <w:basedOn w:val="a"/>
    <w:link w:val="aa"/>
    <w:uiPriority w:val="99"/>
    <w:unhideWhenUsed/>
    <w:rsid w:val="00C661A4"/>
    <w:pPr>
      <w:tabs>
        <w:tab w:val="center" w:pos="4677"/>
        <w:tab w:val="right" w:pos="9355"/>
      </w:tabs>
    </w:pPr>
  </w:style>
  <w:style w:type="character" w:customStyle="1" w:styleId="aa">
    <w:name w:val="Нижний колонтитул Знак"/>
    <w:link w:val="a9"/>
    <w:uiPriority w:val="99"/>
    <w:rsid w:val="00C661A4"/>
    <w:rPr>
      <w:rFonts w:ascii="Arial" w:eastAsia="Times New Roman" w:hAnsi="Arial"/>
      <w:sz w:val="24"/>
      <w:szCs w:val="24"/>
    </w:rPr>
  </w:style>
  <w:style w:type="paragraph" w:customStyle="1" w:styleId="Application">
    <w:name w:val="Application!Приложение"/>
    <w:rsid w:val="00A2387D"/>
    <w:pPr>
      <w:spacing w:before="120" w:after="120"/>
      <w:jc w:val="right"/>
    </w:pPr>
    <w:rPr>
      <w:rFonts w:ascii="Arial" w:eastAsia="Times New Roman" w:hAnsi="Arial" w:cs="Arial"/>
      <w:b/>
      <w:bCs/>
      <w:kern w:val="28"/>
      <w:sz w:val="32"/>
      <w:szCs w:val="32"/>
    </w:rPr>
  </w:style>
  <w:style w:type="paragraph" w:customStyle="1" w:styleId="Table">
    <w:name w:val="Table!Таблица"/>
    <w:rsid w:val="00A2387D"/>
    <w:rPr>
      <w:rFonts w:ascii="Arial" w:eastAsia="Times New Roman" w:hAnsi="Arial" w:cs="Arial"/>
      <w:bCs/>
      <w:kern w:val="28"/>
      <w:sz w:val="24"/>
      <w:szCs w:val="32"/>
    </w:rPr>
  </w:style>
  <w:style w:type="paragraph" w:customStyle="1" w:styleId="Table0">
    <w:name w:val="Table!"/>
    <w:next w:val="Table"/>
    <w:rsid w:val="00A2387D"/>
    <w:pPr>
      <w:jc w:val="center"/>
    </w:pPr>
    <w:rPr>
      <w:rFonts w:ascii="Arial" w:eastAsia="Times New Roman" w:hAnsi="Arial" w:cs="Arial"/>
      <w:b/>
      <w:bCs/>
      <w:kern w:val="28"/>
      <w:sz w:val="24"/>
      <w:szCs w:val="32"/>
    </w:rPr>
  </w:style>
  <w:style w:type="paragraph" w:styleId="ab">
    <w:name w:val="Body Text"/>
    <w:basedOn w:val="a"/>
    <w:link w:val="ac"/>
    <w:semiHidden/>
    <w:unhideWhenUsed/>
    <w:rsid w:val="002B4367"/>
    <w:rPr>
      <w:rFonts w:ascii="Times New Roman" w:hAnsi="Times New Roman"/>
      <w:b/>
      <w:szCs w:val="20"/>
    </w:rPr>
  </w:style>
  <w:style w:type="character" w:customStyle="1" w:styleId="ac">
    <w:name w:val="Основной текст Знак"/>
    <w:basedOn w:val="a0"/>
    <w:link w:val="ab"/>
    <w:semiHidden/>
    <w:rsid w:val="002B4367"/>
    <w:rPr>
      <w:rFonts w:ascii="Times New Roman" w:eastAsia="Times New Roman" w:hAnsi="Times New Roman"/>
      <w:b/>
      <w:sz w:val="24"/>
    </w:rPr>
  </w:style>
  <w:style w:type="character" w:customStyle="1" w:styleId="ConsPlusNormal1">
    <w:name w:val="ConsPlusNormal1"/>
    <w:link w:val="ConsPlusNormal"/>
    <w:locked/>
    <w:rsid w:val="002B4367"/>
    <w:rPr>
      <w:rFonts w:ascii="Times New Roman" w:eastAsia="Times New Roman" w:hAnsi="Times New Roman" w:cs="Calibri"/>
      <w:sz w:val="22"/>
    </w:rPr>
  </w:style>
  <w:style w:type="paragraph" w:customStyle="1" w:styleId="ConsPlusNormal">
    <w:name w:val="ConsPlusNormal"/>
    <w:link w:val="ConsPlusNormal1"/>
    <w:rsid w:val="002B4367"/>
    <w:pPr>
      <w:widowControl w:val="0"/>
      <w:autoSpaceDE w:val="0"/>
      <w:autoSpaceDN w:val="0"/>
    </w:pPr>
    <w:rPr>
      <w:rFonts w:ascii="Times New Roman" w:eastAsia="Times New Roman" w:hAnsi="Times New Roman" w:cs="Calibri"/>
      <w:sz w:val="22"/>
    </w:rPr>
  </w:style>
  <w:style w:type="paragraph" w:customStyle="1" w:styleId="s15">
    <w:name w:val="s15"/>
    <w:basedOn w:val="a"/>
    <w:rsid w:val="002B4367"/>
    <w:pPr>
      <w:suppressAutoHyphens/>
      <w:spacing w:before="100" w:after="28" w:line="100" w:lineRule="atLeast"/>
    </w:pPr>
    <w:rPr>
      <w:rFonts w:ascii="Times New Roman" w:eastAsia="SimSun" w:hAnsi="Times New Roman"/>
      <w:lang w:eastAsia="ar-SA"/>
    </w:rPr>
  </w:style>
  <w:style w:type="paragraph" w:customStyle="1" w:styleId="s26">
    <w:name w:val="s26"/>
    <w:basedOn w:val="a"/>
    <w:rsid w:val="002B4367"/>
    <w:pPr>
      <w:suppressAutoHyphens/>
      <w:spacing w:before="100" w:after="28" w:line="100" w:lineRule="atLeast"/>
    </w:pPr>
    <w:rPr>
      <w:rFonts w:ascii="Times New Roman" w:eastAsia="SimSun" w:hAnsi="Times New Roman"/>
      <w:lang w:eastAsia="ar-SA"/>
    </w:rPr>
  </w:style>
  <w:style w:type="paragraph" w:customStyle="1" w:styleId="s29">
    <w:name w:val="s29"/>
    <w:basedOn w:val="a"/>
    <w:rsid w:val="002B4367"/>
    <w:pPr>
      <w:suppressAutoHyphens/>
      <w:spacing w:before="100" w:after="28" w:line="100" w:lineRule="atLeast"/>
    </w:pPr>
    <w:rPr>
      <w:rFonts w:ascii="Times New Roman" w:eastAsia="SimSun" w:hAnsi="Times New Roman"/>
      <w:lang w:eastAsia="ar-SA"/>
    </w:rPr>
  </w:style>
  <w:style w:type="paragraph" w:customStyle="1" w:styleId="Standard">
    <w:name w:val="Standard"/>
    <w:rsid w:val="002B4367"/>
    <w:pPr>
      <w:suppressAutoHyphens/>
      <w:autoSpaceDN w:val="0"/>
    </w:pPr>
    <w:rPr>
      <w:rFonts w:ascii="Liberation Serif" w:eastAsia="SimSun" w:hAnsi="Liberation Serif" w:cs="Mangal"/>
      <w:kern w:val="3"/>
      <w:sz w:val="24"/>
      <w:szCs w:val="24"/>
      <w:lang w:val="en-US" w:eastAsia="zh-CN" w:bidi="hi-IN"/>
    </w:rPr>
  </w:style>
  <w:style w:type="character" w:customStyle="1" w:styleId="ConsPlusNonformat1">
    <w:name w:val="ConsPlusNonformat1"/>
    <w:link w:val="ConsPlusNonformat"/>
    <w:locked/>
    <w:rsid w:val="002B4367"/>
    <w:rPr>
      <w:rFonts w:ascii="Courier New" w:eastAsia="Times New Roman" w:hAnsi="Courier New" w:cs="Calibri"/>
      <w:color w:val="000000"/>
      <w:sz w:val="22"/>
      <w:szCs w:val="22"/>
    </w:rPr>
  </w:style>
  <w:style w:type="paragraph" w:customStyle="1" w:styleId="ConsPlusNonformat">
    <w:name w:val="ConsPlusNonformat"/>
    <w:link w:val="ConsPlusNonformat1"/>
    <w:rsid w:val="002B4367"/>
    <w:pPr>
      <w:widowControl w:val="0"/>
    </w:pPr>
    <w:rPr>
      <w:rFonts w:ascii="Courier New" w:eastAsia="Times New Roman" w:hAnsi="Courier New" w:cs="Calibri"/>
      <w:color w:val="000000"/>
      <w:sz w:val="22"/>
      <w:szCs w:val="22"/>
    </w:rPr>
  </w:style>
  <w:style w:type="character" w:customStyle="1" w:styleId="bumpedfont15">
    <w:name w:val="bumpedfont15"/>
    <w:rsid w:val="002B43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75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5</TotalTime>
  <Pages>20</Pages>
  <Words>8150</Words>
  <Characters>46458</Characters>
  <Application>Microsoft Office Word</Application>
  <DocSecurity>0</DocSecurity>
  <Lines>387</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Запрудское СП</cp:lastModifiedBy>
  <cp:revision>4</cp:revision>
  <dcterms:created xsi:type="dcterms:W3CDTF">2024-11-21T06:56:00Z</dcterms:created>
  <dcterms:modified xsi:type="dcterms:W3CDTF">2024-11-21T07:02:00Z</dcterms:modified>
</cp:coreProperties>
</file>